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Внимание населению! Осторожно, паводок!</w:t>
      </w:r>
    </w:p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Паводок</w:t>
      </w: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регулярно повторяющийся подъем уровня воды в реках, озерах прудах и других водотоках, сопровождающийся затоплением значительных по площади территорий, подъемом уровня грунтовых вод.</w:t>
      </w:r>
    </w:p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Особую угрозу для противоэпидемического благополучия паводок создает для жителей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неканализованного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частного сектора жилой застройки. </w:t>
      </w:r>
    </w:p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Готовиться к паводку следует заранее.</w:t>
      </w: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ожидании «большой воды» следует: 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очистить содержимое выгребных ям, вывезти зимние накопления навоза от домашних животных и мусора; 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принять меры по «спасению» домашних припасов пищевых продуктов, хранящихся в погребах, разместив их на 1-2-х этажах жилых домов; 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пополнить домашний запас пищевых нескоропортящихся продуктов (крупы, консервы, макароны, овощи, кулинарные жиры); 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сделать запас питьевой бутилированной воды; 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провести ревизию домашней аптечки и пополнить запас лекарственных средств, используемых для регулярного приема при лечении хронических соматических заболеваний членов Вашей семьи. </w:t>
      </w:r>
    </w:p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время паводка рекомендуется: </w:t>
      </w:r>
    </w:p>
    <w:p w:rsidR="00B05F6D" w:rsidRPr="00B05F6D" w:rsidRDefault="00B05F6D" w:rsidP="00B05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использовать для питьевых целей только кипяченую воду; при этом кипятить следует как колодезную и родниковую, так и водопроводную воду. </w:t>
      </w:r>
    </w:p>
    <w:p w:rsidR="00B05F6D" w:rsidRPr="00B05F6D" w:rsidRDefault="00B05F6D" w:rsidP="00B05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дезинфекции воды в колодцах использовать керамические или пластиковые патроны, заправленные дезинфицирующими средствами и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таблетированные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препараты для дезинфекции воды (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Акватабс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Септабик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др.). </w:t>
      </w:r>
    </w:p>
    <w:p w:rsidR="00B05F6D" w:rsidRPr="00B05F6D" w:rsidRDefault="00B05F6D" w:rsidP="00B05F6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послепаводковый период необходимо:</w:t>
      </w: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05F6D" w:rsidRDefault="00B05F6D" w:rsidP="00B05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провести откачку воды из колодца, провести механическую очистку его сруба, обработать стенки колодца дезинфицирующих средств с повторной откачкой воды. Только после этого можно использовать воду из колодца для питья. </w:t>
      </w:r>
    </w:p>
    <w:p w:rsidR="00E37A4B" w:rsidRDefault="00E37A4B" w:rsidP="00E3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37A4B" w:rsidRPr="00B05F6D" w:rsidRDefault="00E37A4B" w:rsidP="00E3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37A4B" w:rsidRPr="00E37A4B" w:rsidRDefault="00E37A4B" w:rsidP="00E37A4B">
      <w:pPr>
        <w:pStyle w:val="a3"/>
        <w:numPr>
          <w:ilvl w:val="0"/>
          <w:numId w:val="3"/>
        </w:numPr>
        <w:shd w:val="clear" w:color="auto" w:fill="FFFFFF"/>
        <w:spacing w:line="383" w:lineRule="atLeast"/>
        <w:jc w:val="center"/>
        <w:textAlignment w:val="baseline"/>
        <w:rPr>
          <w:rFonts w:ascii="inherit" w:eastAsia="Times New Roman" w:hAnsi="inherit" w:cs="Arial"/>
          <w:b/>
          <w:bCs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t>Если Вы стали очевидцем несчастного случая на водном объекте или сами попали в аналогичную ситуацию, </w:t>
      </w:r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br/>
        <w:t>и существует возможность сообщить о происшествии, срочно обращайтесь за помощью в МЧС России </w:t>
      </w:r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br/>
        <w:t>по </w:t>
      </w:r>
      <w:r w:rsidRPr="00E37A4B">
        <w:rPr>
          <w:rFonts w:ascii="inherit" w:eastAsia="Times New Roman" w:hAnsi="inherit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Единому номеру вызова экстренных служб – 112; </w:t>
      </w:r>
    </w:p>
    <w:p w:rsidR="00E37A4B" w:rsidRPr="00E37A4B" w:rsidRDefault="00E37A4B" w:rsidP="00E37A4B">
      <w:pPr>
        <w:pStyle w:val="a3"/>
        <w:numPr>
          <w:ilvl w:val="0"/>
          <w:numId w:val="3"/>
        </w:numPr>
        <w:shd w:val="clear" w:color="auto" w:fill="FFFFFF"/>
        <w:spacing w:line="383" w:lineRule="atLeast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t>единая дежурно-диспетчерская служба -  </w:t>
      </w:r>
      <w:r w:rsidRPr="00E37A4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8(30148) 22-1-63</w:t>
      </w:r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br/>
      </w:r>
      <w:proofErr w:type="spellStart"/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t>Хоринского</w:t>
      </w:r>
      <w:proofErr w:type="spellEnd"/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</w:t>
      </w:r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br/>
      </w:r>
      <w:r w:rsidRPr="00E37A4B">
        <w:rPr>
          <w:rFonts w:ascii="Arial" w:eastAsia="Times New Roman" w:hAnsi="Arial" w:cs="Arial"/>
          <w:b/>
          <w:sz w:val="32"/>
          <w:szCs w:val="32"/>
          <w:lang w:eastAsia="ru-RU"/>
        </w:rPr>
        <w:br/>
        <w:t>Берегите себя и своих близких!</w:t>
      </w:r>
    </w:p>
    <w:bookmarkEnd w:id="0"/>
    <w:p w:rsidR="00D06FC0" w:rsidRPr="00B05F6D" w:rsidRDefault="00D06FC0" w:rsidP="00B05F6D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06FC0" w:rsidRPr="00B0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C0542"/>
    <w:multiLevelType w:val="multilevel"/>
    <w:tmpl w:val="DF7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3252B6"/>
    <w:multiLevelType w:val="multilevel"/>
    <w:tmpl w:val="C3D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55188"/>
    <w:multiLevelType w:val="multilevel"/>
    <w:tmpl w:val="36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6D"/>
    <w:rsid w:val="00B05F6D"/>
    <w:rsid w:val="00D06FC0"/>
    <w:rsid w:val="00E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57BF"/>
  <w15:chartTrackingRefBased/>
  <w15:docId w15:val="{8E4DE29D-234E-4382-9DE5-25260505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2026-05-22T06:56:00Z</dcterms:created>
  <dcterms:modified xsi:type="dcterms:W3CDTF">2026-05-22T07:05:00Z</dcterms:modified>
</cp:coreProperties>
</file>