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29" w:rsidRPr="00F42C29" w:rsidRDefault="00F42C29" w:rsidP="00F42C29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pacing w:val="-6"/>
          <w:kern w:val="36"/>
          <w:sz w:val="32"/>
          <w:szCs w:val="32"/>
          <w:lang w:eastAsia="ru-RU"/>
        </w:rPr>
      </w:pPr>
      <w:r w:rsidRPr="00F42C29">
        <w:rPr>
          <w:rFonts w:ascii="Times New Roman" w:eastAsia="Times New Roman" w:hAnsi="Times New Roman" w:cs="Times New Roman"/>
          <w:color w:val="000000" w:themeColor="text1"/>
          <w:spacing w:val="-6"/>
          <w:kern w:val="36"/>
          <w:sz w:val="32"/>
          <w:szCs w:val="32"/>
          <w:lang w:eastAsia="ru-RU"/>
        </w:rPr>
        <w:t>Правила пожарной безопасности в жилом дом</w:t>
      </w:r>
      <w:r>
        <w:rPr>
          <w:rFonts w:ascii="Times New Roman" w:eastAsia="Times New Roman" w:hAnsi="Times New Roman" w:cs="Times New Roman"/>
          <w:color w:val="000000" w:themeColor="text1"/>
          <w:spacing w:val="-6"/>
          <w:kern w:val="36"/>
          <w:sz w:val="32"/>
          <w:szCs w:val="32"/>
          <w:lang w:eastAsia="ru-RU"/>
        </w:rPr>
        <w:t>е</w:t>
      </w:r>
    </w:p>
    <w:p w:rsidR="00F42C29" w:rsidRPr="00F42C29" w:rsidRDefault="00F42C29" w:rsidP="00F42C2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42C29">
        <w:rPr>
          <w:color w:val="000000" w:themeColor="text1"/>
        </w:rPr>
        <w:t xml:space="preserve">В жилых домах и подсобных постройках пожар может быстро охватить большую площадь. Современная квартира выгорает за 7-10 минут. Чаще всего пожар начинается с появления незначительного пламени. Наличие запаха перегоревшего вещества и появление действующего на глаза дыма – это первые признаки пожара. Неожиданно погасший свет, характерный запах резины, пластмассы говорит о загорании электропроводки. </w:t>
      </w:r>
    </w:p>
    <w:p w:rsidR="00F42C29" w:rsidRPr="00F42C29" w:rsidRDefault="00F42C29" w:rsidP="00F42C2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42C29">
        <w:rPr>
          <w:rStyle w:val="a4"/>
          <w:color w:val="000000" w:themeColor="text1"/>
          <w:bdr w:val="none" w:sz="0" w:space="0" w:color="auto" w:frame="1"/>
        </w:rPr>
        <w:t>Среди причин пожаров в жилище можно выделить:</w:t>
      </w:r>
      <w:r w:rsidRPr="00F42C29">
        <w:rPr>
          <w:b/>
          <w:bCs/>
          <w:color w:val="000000" w:themeColor="text1"/>
          <w:bdr w:val="none" w:sz="0" w:space="0" w:color="auto" w:frame="1"/>
        </w:rPr>
        <w:br/>
      </w:r>
      <w:r w:rsidRPr="00F42C29">
        <w:rPr>
          <w:color w:val="000000" w:themeColor="text1"/>
        </w:rPr>
        <w:t>- неосторожное обращение детей со спичками;</w:t>
      </w:r>
      <w:r w:rsidRPr="00F42C29">
        <w:rPr>
          <w:color w:val="000000" w:themeColor="text1"/>
        </w:rPr>
        <w:br/>
        <w:t>- брошенные окурки;</w:t>
      </w:r>
      <w:r w:rsidRPr="00F42C29">
        <w:rPr>
          <w:color w:val="000000" w:themeColor="text1"/>
        </w:rPr>
        <w:br/>
        <w:t>- простые искры;</w:t>
      </w:r>
      <w:r w:rsidRPr="00F42C29">
        <w:rPr>
          <w:color w:val="000000" w:themeColor="text1"/>
        </w:rPr>
        <w:br/>
        <w:t>- несоблюдение правил пожарной безопасности при использовании печного отопления;</w:t>
      </w:r>
      <w:r w:rsidRPr="00F42C29">
        <w:rPr>
          <w:color w:val="000000" w:themeColor="text1"/>
        </w:rPr>
        <w:br/>
        <w:t>- неправильное обращение с газовой плитой;</w:t>
      </w:r>
      <w:r w:rsidRPr="00F42C29">
        <w:rPr>
          <w:color w:val="000000" w:themeColor="text1"/>
        </w:rPr>
        <w:br/>
        <w:t>- несоблюдение правил пожарной безопасности при использовании бытовых электрических приборов.</w:t>
      </w:r>
      <w:r w:rsidRPr="00F42C29">
        <w:rPr>
          <w:color w:val="000000" w:themeColor="text1"/>
        </w:rPr>
        <w:br/>
        <w:t>Поэтому, уходя из дома, проверьте, все ли вы сделали, чтобы защитить его от пожара? Убедитесь, что все электроприборы, компьютеры, аудио- и видеотехника выключены из розеток. Закройте окна вашей квартиры. Не храните на не застекленных балконах сгораемое имущество.</w:t>
      </w:r>
    </w:p>
    <w:p w:rsidR="00F42C29" w:rsidRDefault="00F42C29" w:rsidP="00F42C2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42C29">
        <w:rPr>
          <w:rStyle w:val="a4"/>
          <w:color w:val="000000" w:themeColor="text1"/>
          <w:bdr w:val="none" w:sz="0" w:space="0" w:color="auto" w:frame="1"/>
        </w:rPr>
        <w:t>Каждый должен запомнить действия при пожаре в жилом доме:</w:t>
      </w:r>
      <w:r w:rsidRPr="00F42C29">
        <w:rPr>
          <w:b/>
          <w:bCs/>
          <w:color w:val="000000" w:themeColor="text1"/>
          <w:bdr w:val="none" w:sz="0" w:space="0" w:color="auto" w:frame="1"/>
        </w:rPr>
        <w:br/>
      </w:r>
      <w:r w:rsidRPr="00F42C29">
        <w:rPr>
          <w:color w:val="000000" w:themeColor="text1"/>
        </w:rPr>
        <w:t>- Вызовите пожарную охрану по телефону</w:t>
      </w:r>
      <w:r>
        <w:rPr>
          <w:color w:val="000000" w:themeColor="text1"/>
        </w:rPr>
        <w:t xml:space="preserve"> 101 или 112.</w:t>
      </w:r>
    </w:p>
    <w:p w:rsidR="00F42C29" w:rsidRPr="00F42C29" w:rsidRDefault="00F42C29" w:rsidP="00F42C2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42C29">
        <w:rPr>
          <w:color w:val="000000" w:themeColor="text1"/>
        </w:rPr>
        <w:t>- Выходите на улицу сами и выводите маленьких детей и престарелых бабушек и дедушек.</w:t>
      </w:r>
      <w:r w:rsidRPr="00F42C29">
        <w:rPr>
          <w:color w:val="000000" w:themeColor="text1"/>
        </w:rPr>
        <w:br/>
        <w:t>- Тушите пожар подручными средствами (водой, плотной мокрой тканью). Помните, тушить водой электроприборы под напряжением опасно для жизни!</w:t>
      </w:r>
      <w:r w:rsidRPr="00F42C29">
        <w:rPr>
          <w:color w:val="000000" w:themeColor="text1"/>
        </w:rPr>
        <w:br/>
        <w:t>- Если у вас загорелся жир на сковороде, то накройте сковороду крышкой, полотенцем или плотной тканью и оставьте остывать.</w:t>
      </w:r>
      <w:r w:rsidRPr="00F42C29">
        <w:rPr>
          <w:color w:val="000000" w:themeColor="text1"/>
        </w:rPr>
        <w:br/>
        <w:t>- Воздержитесь от открывания окон и дверей, если огонь преградил путь к выходу.</w:t>
      </w:r>
      <w:r w:rsidRPr="00F42C29">
        <w:rPr>
          <w:color w:val="000000" w:themeColor="text1"/>
        </w:rPr>
        <w:br/>
        <w:t>- Если уничтожить огонь своими силами невозможно, немедленно покиньте помещение, плотно прикрыв за собой дверь, не запирая ее на ключ. Прибывшим пожарным сообщите об оставшихся в помещениях людях, разъясните кратчайший путь к очагу пожара.</w:t>
      </w:r>
      <w:r w:rsidRPr="00F42C29">
        <w:rPr>
          <w:color w:val="000000" w:themeColor="text1"/>
        </w:rPr>
        <w:br/>
        <w:t xml:space="preserve">- Продумать возможные варианты эвакуации из вашего дома необходимо заранее, не дожидаясь пожара. При возникновении пожара, необходимо уходить по наиболее безопасному пути. </w:t>
      </w:r>
    </w:p>
    <w:p w:rsidR="00F42C29" w:rsidRPr="00F42C29" w:rsidRDefault="00F42C29" w:rsidP="00F42C2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42C29">
        <w:rPr>
          <w:color w:val="000000" w:themeColor="text1"/>
        </w:rPr>
        <w:t>При возникновении пожара главное - не растеряться!</w:t>
      </w:r>
    </w:p>
    <w:p w:rsidR="00176C42" w:rsidRDefault="00F42C29" w:rsidP="00F42C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стали свидетелем или участником пожара незамедлительно сообщите об этом по номеру «101»!</w:t>
      </w:r>
    </w:p>
    <w:p w:rsidR="00F42C29" w:rsidRDefault="00F42C29" w:rsidP="00410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42A" w:rsidRDefault="0041042A" w:rsidP="00410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42A" w:rsidRDefault="0041042A" w:rsidP="00410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 противопожарной профилактики </w:t>
      </w:r>
    </w:p>
    <w:p w:rsidR="0041042A" w:rsidRPr="00F42C29" w:rsidRDefault="0041042A" w:rsidP="00410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11-го Хоринского отряда ГПС РБ                                          Ю.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Ботова</w:t>
      </w:r>
      <w:proofErr w:type="spellEnd"/>
    </w:p>
    <w:sectPr w:rsidR="0041042A" w:rsidRPr="00F42C29" w:rsidSect="001D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B85"/>
    <w:rsid w:val="00176C42"/>
    <w:rsid w:val="001D702E"/>
    <w:rsid w:val="0041042A"/>
    <w:rsid w:val="00C01B85"/>
    <w:rsid w:val="00F4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C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132</cp:lastModifiedBy>
  <cp:revision>3</cp:revision>
  <dcterms:created xsi:type="dcterms:W3CDTF">2022-02-18T23:36:00Z</dcterms:created>
  <dcterms:modified xsi:type="dcterms:W3CDTF">2023-02-20T02:48:00Z</dcterms:modified>
</cp:coreProperties>
</file>