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Лето - замечательная пора для отдыха детей, а вода – удивительное средство оздоровления детского организма. Но купание полезно лишь при разумном и безопасном ее использовании.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Необходимо строго соблюдать правила поведения на воде для детей летом, знать правила оказания первой помощи на воде себе и окружающим в случае необходимости.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Безопасный отдых на воде – это не только умение хорошо плавать, но и соблюдение правил безопасного поведения на воде в летний период, контроль своих сил, соблюдение осторожности и дисциплины.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Предлагаемая Памятка по правилам поведения на воде для детей содержит основные требования безопасности во время нахождения на водоемах, купания, передвижения на лодках, катамаранах и т.д.</w:t>
      </w:r>
    </w:p>
    <w:p w:rsid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Данные правила можно использовать как инструкцию или инструктаж по правилам поведения на воде для дошкольников и школьников и при этом легко скачать.</w:t>
      </w:r>
    </w:p>
    <w:p w:rsidR="00827882" w:rsidRDefault="00827882" w:rsidP="0082788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</w:pPr>
      <w:r w:rsidRPr="00827882"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  <w:t>Категорически запрещено купание на водных объектах</w:t>
      </w:r>
      <w:r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  <w:t>,</w:t>
      </w:r>
      <w:r w:rsidRPr="00827882"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  <w:t xml:space="preserve"> оборудованных предупреждающими аншлагами </w:t>
      </w:r>
    </w:p>
    <w:p w:rsidR="00827882" w:rsidRPr="00A764E0" w:rsidRDefault="00827882" w:rsidP="00827882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</w:pPr>
      <w:r>
        <w:rPr>
          <w:rFonts w:asciiTheme="minorHAnsi" w:eastAsia="Times New Roman" w:hAnsiTheme="minorHAnsi" w:cs="Arial"/>
          <w:b/>
          <w:color w:val="333333"/>
          <w:sz w:val="32"/>
          <w:szCs w:val="32"/>
          <w:lang w:eastAsia="ru-RU"/>
        </w:rPr>
        <w:t>«КУПАНИЕ ЗАПРЕЩЕНО»!!!</w:t>
      </w:r>
    </w:p>
    <w:p w:rsidR="00827882" w:rsidRDefault="00827882" w:rsidP="00A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</w:pP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>Правила поведения на воде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1. Перед купанием отдохни, не входи в воду разгоряченным или вспотевшим, сделай разминку.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2. Входи в воду медленно и осторожно, зайдя в воду по пояс, остановись и быстро окунись с головой.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3. Не отплывай далеко от берега, не заплывай за предупредительные знаки (разметку, буйки).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4. Не находись в воде дольше 15 - 20 минут.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5. В воде не стой без движения, плавай и купайся.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6. Не плавай один, особенно, если не уверен в своих силах.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7. Не устраивай в воде игр, связанных с хватанием друг друга за ноги, руки, голову.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lastRenderedPageBreak/>
        <w:t>8. Если что-то напугало тебя в воде, не кричи, так как в легкие может попасть вода.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9. Не заходи в воду выше пояса, если не умеешь плавать или плаваешь плохо.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10. Не заплывай в места движения моторных лодок, скутеров, суден и не приближайся к ним.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11. Если видишь, что моторная лодка или скутер движется на тебя, маши руками, чтобы тебя заметили, и отплывай в сторону.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12. Не заплывай далеко на надувном матрасе или круге, надувное плавательное средство может выйти из строя или тебя отнесет ветром далеко от берега.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13. Не пытайся плавать на бревнах, досках, самодельных плотах.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14. Рассчитывая свои силы при заплыве так, чтобы их хватило на обратный путь к берегу.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15. При появлении усталости спокойно плыви к берегу, некоторое время можно отдохнуть лежа или плывя на спине.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16. Не старайся глубоко нырять или плыть как можно дольше под водой.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17. Не ныряй в незнакомых местах - на дне могут оказаться камни, коряги, металлические прутья и т.д.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18. Не цепляйся за лодки, не залезай на знаки навигационного оборудования – бакены, буйки и т.д.;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19. На воде следи за младшими братьями (сёстрами).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>На воде необходимо помнить!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1. Лучшая погода для купания: ясная безветренная погода.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2. Необходимая температура воздуха для купания: 25 и более градусов.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3. Необходимая температура воды для купания: не ниже 18 градусов.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lastRenderedPageBreak/>
        <w:t>4. Лучше время для купания: с 8 до 10 часов утра и с 17 до 19 часов вечера.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5. Не рекомендуется купаться ранее, чем через 1,5 часа после еды.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6. Нельзя купаться в штормовую погоду или в местах сильного прибоя.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7. Купаться разрешается в специально отведенных и оборудованных для этого местах.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8. Для тех, кто не умеет плавать купаться необходимо только в специально оборудованных местах глубиной не более 1,2 метра.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9. Купайся там, где поблизости есть взрослые.</w:t>
      </w:r>
    </w:p>
    <w:p w:rsidR="007341D3" w:rsidRPr="007341D3" w:rsidRDefault="007341D3" w:rsidP="007341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b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b/>
          <w:color w:val="333333"/>
          <w:szCs w:val="28"/>
          <w:lang w:eastAsia="ru-RU"/>
        </w:rPr>
        <w:t>КАТЕГОРИЧЕСКИ ЗАПРЕЩЕНО!!!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1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Не купайтесь в загрязненных водоёмах, в которых есть ямы и бьют ключи!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2. Не купайся в заболоченных местах и там, где есть водоросли или тина</w:t>
      </w:r>
      <w:proofErr w:type="gramStart"/>
      <w:r w:rsidR="007341D3">
        <w:rPr>
          <w:rFonts w:asciiTheme="minorHAnsi" w:eastAsia="Times New Roman" w:hAnsiTheme="minorHAnsi" w:cs="Arial"/>
          <w:color w:val="333333"/>
          <w:szCs w:val="28"/>
          <w:lang w:eastAsia="ru-RU"/>
        </w:rPr>
        <w:t>!</w:t>
      </w:r>
      <w:bookmarkStart w:id="0" w:name="_GoBack"/>
      <w:bookmarkEnd w:id="0"/>
      <w:r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</w:t>
      </w:r>
      <w:proofErr w:type="gramEnd"/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3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Купание в нетрезвом виде запрещено!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4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Купание ночью запрещено!</w:t>
      </w:r>
    </w:p>
    <w:p w:rsidR="007341D3" w:rsidRPr="007341D3" w:rsidRDefault="007341D3" w:rsidP="007341D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b/>
          <w:color w:val="333333"/>
          <w:szCs w:val="28"/>
          <w:lang w:eastAsia="ru-RU"/>
        </w:rPr>
      </w:pPr>
      <w:r w:rsidRPr="007341D3">
        <w:rPr>
          <w:rFonts w:asciiTheme="minorHAnsi" w:eastAsia="Times New Roman" w:hAnsiTheme="minorHAnsi" w:cs="Arial"/>
          <w:b/>
          <w:color w:val="333333"/>
          <w:szCs w:val="28"/>
          <w:lang w:eastAsia="ru-RU"/>
        </w:rPr>
        <w:t>В СЛУЧАЕ ОПАСНОСТИ!!!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1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Если судорогой свело мышцы, ложись на спину и плыви к берегу, постарайся при этом растереть сведенную мышцу рукой. Удерживайся на воде и зови на помощь.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2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Запрещено подавать крики ложной тревоги.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3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Если устал, а до берега еще далеко, отдохни, приняв положение «лежа на спине»!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4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Попав в быстрое течение, не следует пытаться плыть против него, плыви по течению по диагонали к берегу.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5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Оказавшись в водовороте, не поддавайся панике. Сделай большой вдох и, погрузившись в воду, сделай сильный рывок и под водой плыви в сторону по течению, через несколько метров всплывай на поверхность.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lastRenderedPageBreak/>
        <w:t>6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Запутавшись в водорослях, не делай резких движений. Ляг на спину и пытайся медленно и спокойно выплыть в ту сторону, откуда приплыл. Если не удается, освободи от растений руки, подтяни осторожно к себе одну ногу и освободи ее руками, затем другую.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7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Длительное пребывание в воде может привести к сильному переохлаждению тела и опасным для жизни судорогам.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8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Паника – основная причина трагедий на воде. Никогда не поддавайтесь панике.</w:t>
      </w:r>
    </w:p>
    <w:p w:rsidR="00A764E0" w:rsidRPr="00A764E0" w:rsidRDefault="007341D3" w:rsidP="00A764E0">
      <w:p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>
        <w:rPr>
          <w:rFonts w:asciiTheme="minorHAnsi" w:eastAsia="Times New Roman" w:hAnsiTheme="minorHAnsi" w:cs="Arial"/>
          <w:color w:val="333333"/>
          <w:szCs w:val="28"/>
          <w:lang w:eastAsia="ru-RU"/>
        </w:rPr>
        <w:t>9</w:t>
      </w:r>
      <w:r w:rsidR="00A764E0" w:rsidRPr="00A764E0">
        <w:rPr>
          <w:rFonts w:asciiTheme="minorHAnsi" w:eastAsia="Times New Roman" w:hAnsiTheme="minorHAnsi" w:cs="Arial"/>
          <w:color w:val="333333"/>
          <w:szCs w:val="28"/>
          <w:lang w:eastAsia="ru-RU"/>
        </w:rPr>
        <w:t>. При оказании помощи не хватайся за спасающего тебя человека, доверься ему и старайтесь помочь своими действиями.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 xml:space="preserve">Соблюдение данных требований безопасности на воде сделает </w:t>
      </w:r>
      <w:r w:rsidR="007341D3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 xml:space="preserve">ваш </w:t>
      </w:r>
      <w:r w:rsidRPr="00A764E0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>отдых полноценным, полезным и безопасным для здоровья!</w:t>
      </w:r>
    </w:p>
    <w:p w:rsidR="00A764E0" w:rsidRPr="00A764E0" w:rsidRDefault="00A764E0" w:rsidP="00A764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inorHAnsi" w:eastAsia="Times New Roman" w:hAnsiTheme="minorHAnsi" w:cs="Arial"/>
          <w:color w:val="333333"/>
          <w:szCs w:val="28"/>
          <w:lang w:eastAsia="ru-RU"/>
        </w:rPr>
      </w:pPr>
      <w:r w:rsidRPr="00A764E0">
        <w:rPr>
          <w:rFonts w:asciiTheme="minorHAnsi" w:eastAsia="Times New Roman" w:hAnsiTheme="minorHAnsi" w:cs="Arial"/>
          <w:b/>
          <w:bCs/>
          <w:color w:val="333333"/>
          <w:szCs w:val="28"/>
          <w:lang w:eastAsia="ru-RU"/>
        </w:rPr>
        <w:t>В любой экстренной ситуации звоните по номерам: 112, 103</w:t>
      </w:r>
    </w:p>
    <w:sectPr w:rsidR="00A764E0" w:rsidRPr="00A7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E0"/>
    <w:rsid w:val="003968B6"/>
    <w:rsid w:val="003A4EB3"/>
    <w:rsid w:val="0040004A"/>
    <w:rsid w:val="00480726"/>
    <w:rsid w:val="007341D3"/>
    <w:rsid w:val="00827882"/>
    <w:rsid w:val="00A764E0"/>
    <w:rsid w:val="00C477BA"/>
    <w:rsid w:val="00D42C43"/>
    <w:rsid w:val="00FA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3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6C35"/>
    <w:pPr>
      <w:keepNext/>
      <w:keepLines/>
      <w:spacing w:before="480" w:after="0"/>
      <w:jc w:val="center"/>
      <w:outlineLvl w:val="0"/>
    </w:pPr>
    <w:rPr>
      <w:rFonts w:eastAsia="Times New Roman" w:cs="Times New Roman"/>
      <w:b/>
      <w:bCs/>
      <w:color w:val="632423" w:themeColor="accent2" w:themeShade="8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C35"/>
    <w:rPr>
      <w:rFonts w:ascii="Times New Roman" w:eastAsia="Times New Roman" w:hAnsi="Times New Roman" w:cs="Times New Roman"/>
      <w:b/>
      <w:bCs/>
      <w:color w:val="632423" w:themeColor="accent2" w:themeShade="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35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6C35"/>
    <w:pPr>
      <w:keepNext/>
      <w:keepLines/>
      <w:spacing w:before="480" w:after="0"/>
      <w:jc w:val="center"/>
      <w:outlineLvl w:val="0"/>
    </w:pPr>
    <w:rPr>
      <w:rFonts w:eastAsia="Times New Roman" w:cs="Times New Roman"/>
      <w:b/>
      <w:bCs/>
      <w:color w:val="632423" w:themeColor="accent2" w:themeShade="8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6C35"/>
    <w:rPr>
      <w:rFonts w:ascii="Times New Roman" w:eastAsia="Times New Roman" w:hAnsi="Times New Roman" w:cs="Times New Roman"/>
      <w:b/>
      <w:bCs/>
      <w:color w:val="632423" w:themeColor="accent2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2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1543">
                          <w:marLeft w:val="75"/>
                          <w:marRight w:val="90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26796">
                              <w:marLeft w:val="0"/>
                              <w:marRight w:val="30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2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7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DCE75-E4FA-4689-A12D-5DA5ECD6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Господин Ведущий</dc:creator>
  <cp:lastModifiedBy>Господин Ведущий</cp:lastModifiedBy>
  <cp:revision>1</cp:revision>
  <dcterms:created xsi:type="dcterms:W3CDTF">2025-06-25T01:14:00Z</dcterms:created>
  <dcterms:modified xsi:type="dcterms:W3CDTF">2025-06-25T01:43:00Z</dcterms:modified>
</cp:coreProperties>
</file>