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>Приложение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к Договору купли-продажи 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муниципального имущества 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от </w:t>
      </w:r>
      <w:r w:rsidR="00443EE7">
        <w:rPr>
          <w:rFonts w:asciiTheme="minorHAnsi" w:hAnsiTheme="minorHAnsi" w:cstheme="minorHAnsi"/>
          <w:sz w:val="20"/>
          <w:szCs w:val="20"/>
        </w:rPr>
        <w:t>02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="008B7C1A" w:rsidRPr="008B7C1A">
        <w:rPr>
          <w:rFonts w:asciiTheme="minorHAnsi" w:hAnsiTheme="minorHAnsi" w:cstheme="minorHAnsi"/>
          <w:sz w:val="20"/>
          <w:szCs w:val="20"/>
        </w:rPr>
        <w:t>а</w:t>
      </w:r>
      <w:r w:rsidR="00443EE7">
        <w:rPr>
          <w:rFonts w:asciiTheme="minorHAnsi" w:hAnsiTheme="minorHAnsi" w:cstheme="minorHAnsi"/>
          <w:sz w:val="20"/>
          <w:szCs w:val="20"/>
        </w:rPr>
        <w:t>вгуста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Pr="008B7C1A">
        <w:rPr>
          <w:rFonts w:asciiTheme="minorHAnsi" w:hAnsiTheme="minorHAnsi" w:cstheme="minorHAnsi"/>
          <w:sz w:val="20"/>
          <w:szCs w:val="20"/>
        </w:rPr>
        <w:t>202</w:t>
      </w:r>
      <w:r w:rsidR="008B7C1A" w:rsidRPr="008B7C1A">
        <w:rPr>
          <w:rFonts w:asciiTheme="minorHAnsi" w:hAnsiTheme="minorHAnsi" w:cstheme="minorHAnsi"/>
          <w:sz w:val="20"/>
          <w:szCs w:val="20"/>
        </w:rPr>
        <w:t>3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="008B7C1A" w:rsidRPr="008B7C1A">
        <w:rPr>
          <w:rFonts w:asciiTheme="minorHAnsi" w:hAnsiTheme="minorHAnsi" w:cstheme="minorHAnsi"/>
          <w:sz w:val="20"/>
          <w:szCs w:val="20"/>
        </w:rPr>
        <w:t xml:space="preserve">года </w:t>
      </w:r>
      <w:r w:rsidR="00DB6DEF" w:rsidRPr="008B7C1A">
        <w:rPr>
          <w:rFonts w:asciiTheme="minorHAnsi" w:hAnsiTheme="minorHAnsi" w:cstheme="minorHAnsi"/>
          <w:sz w:val="20"/>
          <w:szCs w:val="20"/>
        </w:rPr>
        <w:t>№ 202</w:t>
      </w:r>
      <w:r w:rsidR="008B7C1A" w:rsidRPr="008B7C1A">
        <w:rPr>
          <w:rFonts w:asciiTheme="minorHAnsi" w:hAnsiTheme="minorHAnsi" w:cstheme="minorHAnsi"/>
          <w:sz w:val="20"/>
          <w:szCs w:val="20"/>
        </w:rPr>
        <w:t>3</w:t>
      </w:r>
      <w:r w:rsidR="00DB6DEF" w:rsidRPr="008B7C1A">
        <w:rPr>
          <w:rFonts w:asciiTheme="minorHAnsi" w:hAnsiTheme="minorHAnsi" w:cstheme="minorHAnsi"/>
          <w:sz w:val="20"/>
          <w:szCs w:val="20"/>
        </w:rPr>
        <w:t>.</w:t>
      </w:r>
      <w:r w:rsidR="00443EE7">
        <w:rPr>
          <w:rFonts w:asciiTheme="minorHAnsi" w:hAnsiTheme="minorHAnsi" w:cstheme="minorHAnsi"/>
          <w:sz w:val="20"/>
          <w:szCs w:val="20"/>
        </w:rPr>
        <w:t>41055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6"/>
          <w:szCs w:val="26"/>
        </w:rPr>
      </w:pPr>
    </w:p>
    <w:p w:rsidR="003D25D5" w:rsidRPr="008B7C1A" w:rsidRDefault="003D25D5" w:rsidP="005D3239">
      <w:pPr>
        <w:spacing w:line="276" w:lineRule="auto"/>
        <w:ind w:firstLine="709"/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7C1A">
        <w:rPr>
          <w:rFonts w:asciiTheme="minorHAnsi" w:hAnsiTheme="minorHAnsi" w:cstheme="minorHAnsi"/>
          <w:b/>
          <w:sz w:val="26"/>
          <w:szCs w:val="26"/>
        </w:rPr>
        <w:t>Акт приема-передачи</w:t>
      </w:r>
    </w:p>
    <w:p w:rsidR="003D25D5" w:rsidRPr="008B7C1A" w:rsidRDefault="003D25D5" w:rsidP="005D3239">
      <w:pPr>
        <w:spacing w:line="276" w:lineRule="auto"/>
        <w:ind w:firstLine="709"/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D25D5" w:rsidRPr="008B7C1A" w:rsidRDefault="003D25D5" w:rsidP="005D3239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8B7C1A">
        <w:rPr>
          <w:rFonts w:asciiTheme="minorHAnsi" w:hAnsiTheme="minorHAnsi" w:cstheme="minorHAnsi"/>
        </w:rPr>
        <w:t>с</w:t>
      </w:r>
      <w:proofErr w:type="gramStart"/>
      <w:r w:rsidRPr="008B7C1A">
        <w:rPr>
          <w:rFonts w:asciiTheme="minorHAnsi" w:hAnsiTheme="minorHAnsi" w:cstheme="minorHAnsi"/>
        </w:rPr>
        <w:t>.Х</w:t>
      </w:r>
      <w:proofErr w:type="gramEnd"/>
      <w:r w:rsidRPr="008B7C1A">
        <w:rPr>
          <w:rFonts w:asciiTheme="minorHAnsi" w:hAnsiTheme="minorHAnsi" w:cstheme="minorHAnsi"/>
        </w:rPr>
        <w:t>оринск</w:t>
      </w:r>
      <w:proofErr w:type="spellEnd"/>
      <w:r w:rsidRPr="008B7C1A">
        <w:rPr>
          <w:rFonts w:asciiTheme="minorHAnsi" w:hAnsiTheme="minorHAnsi" w:cstheme="minorHAnsi"/>
        </w:rPr>
        <w:t xml:space="preserve">                </w:t>
      </w:r>
      <w:r w:rsidR="00D60E04" w:rsidRPr="008B7C1A">
        <w:rPr>
          <w:rFonts w:asciiTheme="minorHAnsi" w:hAnsiTheme="minorHAnsi" w:cstheme="minorHAnsi"/>
        </w:rPr>
        <w:t xml:space="preserve">                               </w:t>
      </w:r>
      <w:r w:rsidR="005D3239" w:rsidRPr="008B7C1A">
        <w:rPr>
          <w:rFonts w:asciiTheme="minorHAnsi" w:hAnsiTheme="minorHAnsi" w:cstheme="minorHAnsi"/>
        </w:rPr>
        <w:t xml:space="preserve">                </w:t>
      </w:r>
      <w:r w:rsidR="00F54F5D">
        <w:rPr>
          <w:rFonts w:asciiTheme="minorHAnsi" w:hAnsiTheme="minorHAnsi" w:cstheme="minorHAnsi"/>
        </w:rPr>
        <w:t xml:space="preserve">           </w:t>
      </w:r>
      <w:r w:rsidR="005D3239" w:rsidRPr="008B7C1A">
        <w:rPr>
          <w:rFonts w:asciiTheme="minorHAnsi" w:hAnsiTheme="minorHAnsi" w:cstheme="minorHAnsi"/>
        </w:rPr>
        <w:t xml:space="preserve">                </w:t>
      </w:r>
      <w:r w:rsidR="008B7C1A">
        <w:rPr>
          <w:rFonts w:asciiTheme="minorHAnsi" w:hAnsiTheme="minorHAnsi" w:cstheme="minorHAnsi"/>
        </w:rPr>
        <w:t xml:space="preserve">     </w:t>
      </w:r>
      <w:r w:rsidR="00D60E04" w:rsidRPr="008B7C1A">
        <w:rPr>
          <w:rFonts w:asciiTheme="minorHAnsi" w:hAnsiTheme="minorHAnsi" w:cstheme="minorHAnsi"/>
        </w:rPr>
        <w:t xml:space="preserve">    </w:t>
      </w:r>
      <w:r w:rsidR="008B7C1A" w:rsidRPr="008B7C1A">
        <w:rPr>
          <w:rFonts w:asciiTheme="minorHAnsi" w:hAnsiTheme="minorHAnsi" w:cstheme="minorHAnsi"/>
        </w:rPr>
        <w:t xml:space="preserve">       </w:t>
      </w:r>
      <w:r w:rsidR="00D60E04" w:rsidRPr="008B7C1A">
        <w:rPr>
          <w:rFonts w:asciiTheme="minorHAnsi" w:hAnsiTheme="minorHAnsi" w:cstheme="minorHAnsi"/>
        </w:rPr>
        <w:t xml:space="preserve">     </w:t>
      </w:r>
      <w:r w:rsidRPr="008B7C1A">
        <w:rPr>
          <w:rFonts w:asciiTheme="minorHAnsi" w:hAnsiTheme="minorHAnsi" w:cstheme="minorHAnsi"/>
        </w:rPr>
        <w:t>«</w:t>
      </w:r>
      <w:r w:rsidR="00443EE7">
        <w:rPr>
          <w:rFonts w:asciiTheme="minorHAnsi" w:hAnsiTheme="minorHAnsi" w:cstheme="minorHAnsi"/>
        </w:rPr>
        <w:t>____</w:t>
      </w:r>
      <w:r w:rsidRPr="008B7C1A">
        <w:rPr>
          <w:rFonts w:asciiTheme="minorHAnsi" w:hAnsiTheme="minorHAnsi" w:cstheme="minorHAnsi"/>
        </w:rPr>
        <w:t xml:space="preserve">» </w:t>
      </w:r>
      <w:r w:rsidR="00443EE7">
        <w:rPr>
          <w:rFonts w:asciiTheme="minorHAnsi" w:hAnsiTheme="minorHAnsi" w:cstheme="minorHAnsi"/>
        </w:rPr>
        <w:t>августа</w:t>
      </w:r>
      <w:r w:rsidRPr="008B7C1A">
        <w:rPr>
          <w:rFonts w:asciiTheme="minorHAnsi" w:hAnsiTheme="minorHAnsi" w:cstheme="minorHAnsi"/>
        </w:rPr>
        <w:t xml:space="preserve"> 202</w:t>
      </w:r>
      <w:r w:rsidR="00F54F5D">
        <w:rPr>
          <w:rFonts w:asciiTheme="minorHAnsi" w:hAnsiTheme="minorHAnsi" w:cstheme="minorHAnsi"/>
        </w:rPr>
        <w:t>3</w:t>
      </w:r>
      <w:r w:rsidRPr="008B7C1A">
        <w:rPr>
          <w:rFonts w:asciiTheme="minorHAnsi" w:hAnsiTheme="minorHAnsi" w:cstheme="minorHAnsi"/>
        </w:rPr>
        <w:t xml:space="preserve"> года.</w:t>
      </w:r>
    </w:p>
    <w:p w:rsidR="003D25D5" w:rsidRPr="008B7C1A" w:rsidRDefault="003D25D5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5D3239" w:rsidRPr="008B7C1A" w:rsidRDefault="005D3239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Базардараева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Чингиса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Цыренжаповича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>, действующего на основании Устава, с одной стороны,</w:t>
      </w:r>
    </w:p>
    <w:p w:rsidR="005D3239" w:rsidRPr="008B7C1A" w:rsidRDefault="00443EE7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>
        <w:rPr>
          <w:rFonts w:asciiTheme="minorHAnsi" w:hAnsiTheme="minorHAnsi" w:cstheme="minorHAnsi"/>
          <w:sz w:val="26"/>
          <w:szCs w:val="26"/>
        </w:rPr>
        <w:t>и,</w:t>
      </w:r>
      <w:r w:rsidR="005D3239"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Мархаева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 Марина Анатольевна, </w:t>
      </w:r>
      <w:r w:rsidR="008C1C4D">
        <w:rPr>
          <w:rFonts w:asciiTheme="minorHAnsi" w:hAnsiTheme="minorHAnsi" w:cstheme="minorHAnsi"/>
          <w:sz w:val="26"/>
          <w:szCs w:val="26"/>
        </w:rPr>
        <w:t>**</w:t>
      </w:r>
      <w:r w:rsidRPr="00443EE7">
        <w:rPr>
          <w:rFonts w:asciiTheme="minorHAnsi" w:hAnsiTheme="minorHAnsi" w:cstheme="minorHAnsi"/>
          <w:sz w:val="26"/>
          <w:szCs w:val="26"/>
        </w:rPr>
        <w:t>.</w:t>
      </w:r>
      <w:r w:rsidR="008C1C4D">
        <w:rPr>
          <w:rFonts w:asciiTheme="minorHAnsi" w:hAnsiTheme="minorHAnsi" w:cstheme="minorHAnsi"/>
          <w:sz w:val="26"/>
          <w:szCs w:val="26"/>
        </w:rPr>
        <w:t>**</w:t>
      </w:r>
      <w:r w:rsidRPr="00443EE7">
        <w:rPr>
          <w:rFonts w:asciiTheme="minorHAnsi" w:hAnsiTheme="minorHAnsi" w:cstheme="minorHAnsi"/>
          <w:sz w:val="26"/>
          <w:szCs w:val="26"/>
        </w:rPr>
        <w:t>.</w:t>
      </w:r>
      <w:r w:rsidR="008C1C4D">
        <w:rPr>
          <w:rFonts w:asciiTheme="minorHAnsi" w:hAnsiTheme="minorHAnsi" w:cstheme="minorHAnsi"/>
          <w:sz w:val="26"/>
          <w:szCs w:val="26"/>
        </w:rPr>
        <w:t>****</w:t>
      </w:r>
      <w:r w:rsidRPr="00443EE7">
        <w:rPr>
          <w:rFonts w:asciiTheme="minorHAnsi" w:hAnsiTheme="minorHAnsi" w:cstheme="minorHAnsi"/>
          <w:sz w:val="26"/>
          <w:szCs w:val="26"/>
        </w:rPr>
        <w:t xml:space="preserve">г.р., зарегистрированная по адресу: </w:t>
      </w:r>
      <w:r w:rsidR="008C1C4D">
        <w:rPr>
          <w:rFonts w:asciiTheme="minorHAnsi" w:hAnsiTheme="minorHAnsi" w:cstheme="minorHAnsi"/>
          <w:sz w:val="26"/>
          <w:szCs w:val="26"/>
        </w:rPr>
        <w:t>*********************************************************</w:t>
      </w:r>
      <w:r w:rsidRPr="00443EE7">
        <w:rPr>
          <w:rFonts w:asciiTheme="minorHAnsi" w:hAnsiTheme="minorHAnsi" w:cstheme="minorHAnsi"/>
          <w:sz w:val="26"/>
          <w:szCs w:val="26"/>
        </w:rPr>
        <w:t xml:space="preserve">, паспорт </w:t>
      </w:r>
      <w:r w:rsidR="008C1C4D">
        <w:rPr>
          <w:rFonts w:asciiTheme="minorHAnsi" w:hAnsiTheme="minorHAnsi" w:cstheme="minorHAnsi"/>
          <w:sz w:val="26"/>
          <w:szCs w:val="26"/>
        </w:rPr>
        <w:t>****</w:t>
      </w:r>
      <w:r w:rsidRPr="00443EE7">
        <w:rPr>
          <w:rFonts w:asciiTheme="minorHAnsi" w:hAnsiTheme="minorHAnsi" w:cstheme="minorHAnsi"/>
          <w:sz w:val="26"/>
          <w:szCs w:val="26"/>
        </w:rPr>
        <w:t xml:space="preserve"> </w:t>
      </w:r>
      <w:r w:rsidR="008C1C4D">
        <w:rPr>
          <w:rFonts w:asciiTheme="minorHAnsi" w:hAnsiTheme="minorHAnsi" w:cstheme="minorHAnsi"/>
          <w:sz w:val="26"/>
          <w:szCs w:val="26"/>
        </w:rPr>
        <w:t>******</w:t>
      </w:r>
      <w:r w:rsidRPr="00443EE7">
        <w:rPr>
          <w:rFonts w:asciiTheme="minorHAnsi" w:hAnsiTheme="minorHAnsi" w:cstheme="minorHAnsi"/>
          <w:sz w:val="26"/>
          <w:szCs w:val="26"/>
        </w:rPr>
        <w:t xml:space="preserve"> выдан </w:t>
      </w:r>
      <w:r w:rsidR="008C1C4D">
        <w:rPr>
          <w:rFonts w:asciiTheme="minorHAnsi" w:hAnsiTheme="minorHAnsi" w:cstheme="minorHAnsi"/>
          <w:sz w:val="26"/>
          <w:szCs w:val="26"/>
        </w:rPr>
        <w:t>**************************************************************************************</w:t>
      </w:r>
      <w:r w:rsidRPr="00443EE7">
        <w:rPr>
          <w:rFonts w:asciiTheme="minorHAnsi" w:hAnsiTheme="minorHAnsi" w:cstheme="minorHAnsi"/>
          <w:sz w:val="26"/>
          <w:szCs w:val="26"/>
        </w:rPr>
        <w:t>.</w:t>
      </w:r>
      <w:r w:rsidR="00DB6DEF" w:rsidRPr="008B7C1A">
        <w:rPr>
          <w:rFonts w:asciiTheme="minorHAnsi" w:hAnsiTheme="minorHAnsi" w:cstheme="minorHAnsi"/>
          <w:sz w:val="26"/>
          <w:szCs w:val="26"/>
        </w:rPr>
        <w:t>,</w:t>
      </w:r>
      <w:r w:rsidR="005D3239" w:rsidRPr="008B7C1A">
        <w:rPr>
          <w:rFonts w:asciiTheme="minorHAnsi" w:hAnsiTheme="minorHAnsi" w:cstheme="minorHAnsi"/>
          <w:sz w:val="26"/>
          <w:szCs w:val="26"/>
          <w:shd w:val="clear" w:color="auto" w:fill="FFFFFF"/>
          <w:lang w:val="x-none"/>
        </w:rPr>
        <w:t xml:space="preserve"> именуем</w:t>
      </w:r>
      <w:r>
        <w:rPr>
          <w:rFonts w:asciiTheme="minorHAnsi" w:hAnsiTheme="minorHAnsi" w:cstheme="minorHAnsi"/>
          <w:sz w:val="26"/>
          <w:szCs w:val="26"/>
          <w:shd w:val="clear" w:color="auto" w:fill="FFFFFF"/>
        </w:rPr>
        <w:t>ая</w:t>
      </w:r>
      <w:r w:rsidR="005D3239" w:rsidRPr="008B7C1A">
        <w:rPr>
          <w:rFonts w:asciiTheme="minorHAnsi" w:hAnsiTheme="minorHAnsi" w:cstheme="minorHAnsi"/>
          <w:sz w:val="26"/>
          <w:szCs w:val="26"/>
          <w:shd w:val="clear" w:color="auto" w:fill="FFFFFF"/>
          <w:lang w:val="x-none"/>
        </w:rPr>
        <w:t xml:space="preserve"> в дальнейшем </w:t>
      </w:r>
      <w:r w:rsidR="005D3239" w:rsidRPr="008B7C1A">
        <w:rPr>
          <w:rFonts w:asciiTheme="minorHAnsi" w:hAnsiTheme="minorHAnsi" w:cstheme="minorHAnsi"/>
          <w:sz w:val="26"/>
          <w:szCs w:val="26"/>
          <w:lang w:val="x-none"/>
        </w:rPr>
        <w:t>«Покупатель»,</w:t>
      </w:r>
      <w:r w:rsidR="005D3239" w:rsidRPr="008B7C1A">
        <w:rPr>
          <w:rFonts w:asciiTheme="minorHAnsi" w:hAnsiTheme="minorHAnsi" w:cstheme="minorHAnsi"/>
          <w:sz w:val="26"/>
          <w:szCs w:val="26"/>
          <w:shd w:val="clear" w:color="auto" w:fill="FFFFFF"/>
          <w:lang w:val="x-none"/>
        </w:rPr>
        <w:t xml:space="preserve"> </w:t>
      </w:r>
      <w:r w:rsidR="005D3239" w:rsidRPr="008B7C1A">
        <w:rPr>
          <w:rFonts w:asciiTheme="minorHAnsi" w:hAnsiTheme="minorHAnsi" w:cstheme="minorHAnsi"/>
          <w:sz w:val="26"/>
          <w:szCs w:val="26"/>
          <w:lang w:val="x-none"/>
        </w:rPr>
        <w:t>с другой стороны,</w:t>
      </w:r>
      <w:proofErr w:type="gramEnd"/>
    </w:p>
    <w:p w:rsidR="003D25D5" w:rsidRPr="008B7C1A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Pr="008B7C1A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3D25D5" w:rsidRPr="008B7C1A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1. </w:t>
      </w:r>
      <w:r w:rsidR="00443EE7" w:rsidRPr="00443EE7">
        <w:rPr>
          <w:rFonts w:asciiTheme="minorHAnsi" w:hAnsiTheme="minorHAnsi" w:cstheme="minorHAnsi"/>
          <w:sz w:val="26"/>
          <w:szCs w:val="26"/>
        </w:rPr>
        <w:t>На основании протокола о результатах публичного предложения от «31» июля 2023 года № U22000057210000000011-3 (далее – Протокол), проведенного в соответствии с решением Совета депутатов муниципального образования сельское поселение «Хоринское» от 08.02.2023 №2 «Об утверждении Прогнозного плана приватизации муниципального имущества МО СП «Хоринское» на 2023 год» и распоряжением администрации муниципального образования сельское поселение «Хоринское» от 26.06.2023г. № 23 «Об условиях приватизации имущества, находящегося в собственности муниципального образования сельское поселение «Хоринское»»</w:t>
      </w:r>
      <w:r w:rsidRPr="008B7C1A">
        <w:rPr>
          <w:rFonts w:asciiTheme="minorHAnsi" w:hAnsiTheme="minorHAnsi" w:cstheme="minorHAnsi"/>
          <w:sz w:val="26"/>
          <w:szCs w:val="26"/>
        </w:rPr>
        <w:t xml:space="preserve">, Продавец передал, а Покупатель принял следующий объект </w:t>
      </w:r>
      <w:r w:rsidR="00DB6DEF" w:rsidRPr="008B7C1A">
        <w:rPr>
          <w:rFonts w:asciiTheme="minorHAnsi" w:hAnsiTheme="minorHAnsi" w:cstheme="minorHAnsi"/>
          <w:sz w:val="26"/>
          <w:szCs w:val="26"/>
        </w:rPr>
        <w:t>муниципального</w:t>
      </w:r>
      <w:r w:rsidRPr="008B7C1A">
        <w:rPr>
          <w:rFonts w:asciiTheme="minorHAnsi" w:hAnsiTheme="minorHAnsi" w:cstheme="minorHAnsi"/>
          <w:sz w:val="26"/>
          <w:szCs w:val="26"/>
        </w:rPr>
        <w:t xml:space="preserve"> имущества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(далее</w:t>
      </w:r>
      <w:r w:rsidR="00122604" w:rsidRPr="008B7C1A">
        <w:rPr>
          <w:rFonts w:asciiTheme="minorHAnsi" w:hAnsiTheme="minorHAnsi" w:cstheme="minorHAnsi"/>
          <w:sz w:val="26"/>
          <w:szCs w:val="26"/>
        </w:rPr>
        <w:t xml:space="preserve"> </w:t>
      </w:r>
      <w:r w:rsidR="00DB6DEF" w:rsidRPr="008B7C1A">
        <w:rPr>
          <w:rFonts w:asciiTheme="minorHAnsi" w:hAnsiTheme="minorHAnsi" w:cstheme="minorHAnsi"/>
          <w:sz w:val="26"/>
          <w:szCs w:val="26"/>
        </w:rPr>
        <w:t>-</w:t>
      </w:r>
      <w:r w:rsidR="00122604" w:rsidRPr="008B7C1A">
        <w:rPr>
          <w:rFonts w:asciiTheme="minorHAnsi" w:hAnsiTheme="minorHAnsi" w:cstheme="minorHAnsi"/>
          <w:sz w:val="26"/>
          <w:szCs w:val="26"/>
        </w:rPr>
        <w:t xml:space="preserve"> 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мущество)</w:t>
      </w:r>
      <w:r w:rsidRPr="008B7C1A">
        <w:rPr>
          <w:rFonts w:asciiTheme="minorHAnsi" w:hAnsiTheme="minorHAnsi" w:cstheme="minorHAnsi"/>
          <w:sz w:val="26"/>
          <w:szCs w:val="26"/>
        </w:rPr>
        <w:t>:</w:t>
      </w:r>
    </w:p>
    <w:p w:rsidR="00443EE7" w:rsidRPr="00443EE7" w:rsidRDefault="00443EE7" w:rsidP="00443EE7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443EE7">
        <w:rPr>
          <w:rFonts w:asciiTheme="minorHAnsi" w:hAnsiTheme="minorHAnsi" w:cstheme="minorHAnsi"/>
          <w:sz w:val="26"/>
          <w:szCs w:val="26"/>
        </w:rPr>
        <w:t xml:space="preserve">1.1. Наименование: Склад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Хоринской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 ПМТС. Нежилое здание. Количество этажей - 1, год постройки - 1972, площадь – 360,0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кв.м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., кадастровый номер - 03:21:270215:215, адрес: </w:t>
      </w:r>
      <w:proofErr w:type="gramStart"/>
      <w:r w:rsidRPr="00443EE7">
        <w:rPr>
          <w:rFonts w:asciiTheme="minorHAnsi" w:hAnsiTheme="minorHAnsi" w:cstheme="minorHAnsi"/>
          <w:sz w:val="26"/>
          <w:szCs w:val="26"/>
        </w:rPr>
        <w:t xml:space="preserve">Российская Федерация, Республика Бурятия,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Хоринский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 район, с.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>, ул. Промышленная, б/н (далее – Объект-1).</w:t>
      </w:r>
      <w:proofErr w:type="gramEnd"/>
    </w:p>
    <w:p w:rsidR="00443EE7" w:rsidRPr="00443EE7" w:rsidRDefault="00443EE7" w:rsidP="00443EE7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443EE7">
        <w:rPr>
          <w:rFonts w:asciiTheme="minorHAnsi" w:hAnsiTheme="minorHAnsi" w:cstheme="minorHAnsi"/>
          <w:sz w:val="26"/>
          <w:szCs w:val="26"/>
        </w:rPr>
        <w:t xml:space="preserve">Объект-1 принадлежит Продавцу на основании решения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Хоринского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 районного суда Республики Бурятия от 04.02.2021г. 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16.03.2021г. сделана запись регистрации № 03:21:270215:215-03/061/2021-3.</w:t>
      </w:r>
    </w:p>
    <w:p w:rsidR="00443EE7" w:rsidRPr="00443EE7" w:rsidRDefault="00443EE7" w:rsidP="00443EE7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443EE7">
        <w:rPr>
          <w:rFonts w:asciiTheme="minorHAnsi" w:hAnsiTheme="minorHAnsi" w:cstheme="minorHAnsi"/>
          <w:sz w:val="26"/>
          <w:szCs w:val="26"/>
        </w:rPr>
        <w:lastRenderedPageBreak/>
        <w:t xml:space="preserve">1.2. Наименование: Земельный участок. Категория земель: земли населенных пунктов. Вид разрешенного использования: Строительная промышленность. Кадастровый номер - 03:21:270215:222, площадь – 727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кв.м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., адрес: Российская Федерация, Республика Бурятия,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Хоринский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 xml:space="preserve"> район, с. </w:t>
      </w:r>
      <w:proofErr w:type="spellStart"/>
      <w:r w:rsidRPr="00443EE7">
        <w:rPr>
          <w:rFonts w:asciiTheme="minorHAnsi" w:hAnsiTheme="minorHAnsi" w:cstheme="minorHAnsi"/>
          <w:sz w:val="26"/>
          <w:szCs w:val="26"/>
        </w:rPr>
        <w:t>Хоринск</w:t>
      </w:r>
      <w:proofErr w:type="spellEnd"/>
      <w:r w:rsidRPr="00443EE7">
        <w:rPr>
          <w:rFonts w:asciiTheme="minorHAnsi" w:hAnsiTheme="minorHAnsi" w:cstheme="minorHAnsi"/>
          <w:sz w:val="26"/>
          <w:szCs w:val="26"/>
        </w:rPr>
        <w:t>, ул. Промышленная (далее – Объект-2).</w:t>
      </w:r>
    </w:p>
    <w:p w:rsidR="00443EE7" w:rsidRDefault="00443EE7" w:rsidP="00443EE7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443EE7">
        <w:rPr>
          <w:rFonts w:asciiTheme="minorHAnsi" w:hAnsiTheme="minorHAnsi" w:cstheme="minorHAnsi"/>
          <w:sz w:val="26"/>
          <w:szCs w:val="26"/>
        </w:rPr>
        <w:t>Объект-2 принадлежит Продавцу на праве собственности. 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27.05.2022г. сделана запись регистрации № 03:21:270215:222-03/054/2022-1.</w:t>
      </w:r>
    </w:p>
    <w:p w:rsidR="003D25D5" w:rsidRPr="008B7C1A" w:rsidRDefault="003D25D5" w:rsidP="00443EE7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2. У Покупателя отсутствуют какие-либо претензии к Продавцу по техническим характеристикам и фактическому состоянию </w:t>
      </w:r>
      <w:r w:rsidR="00122604" w:rsidRPr="008B7C1A">
        <w:rPr>
          <w:rFonts w:asciiTheme="minorHAnsi" w:hAnsiTheme="minorHAnsi" w:cstheme="minorHAnsi"/>
          <w:sz w:val="26"/>
          <w:szCs w:val="26"/>
        </w:rPr>
        <w:t>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мущества</w:t>
      </w:r>
      <w:r w:rsidRPr="008B7C1A">
        <w:rPr>
          <w:rFonts w:asciiTheme="minorHAnsi" w:hAnsiTheme="minorHAnsi" w:cstheme="minorHAnsi"/>
          <w:sz w:val="26"/>
          <w:szCs w:val="26"/>
        </w:rPr>
        <w:t>.</w:t>
      </w:r>
    </w:p>
    <w:p w:rsidR="003D25D5" w:rsidRPr="008B7C1A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3. Настоящим актом подтверждается, что обязательство Сторон по передаче и приему </w:t>
      </w:r>
      <w:r w:rsidR="00122604" w:rsidRPr="008B7C1A">
        <w:rPr>
          <w:rFonts w:asciiTheme="minorHAnsi" w:hAnsiTheme="minorHAnsi" w:cstheme="minorHAnsi"/>
          <w:sz w:val="26"/>
          <w:szCs w:val="26"/>
        </w:rPr>
        <w:t>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мущества</w:t>
      </w:r>
      <w:r w:rsidRPr="008B7C1A">
        <w:rPr>
          <w:rFonts w:asciiTheme="minorHAnsi" w:hAnsiTheme="minorHAnsi" w:cstheme="minorHAnsi"/>
          <w:sz w:val="26"/>
          <w:szCs w:val="26"/>
        </w:rPr>
        <w:t xml:space="preserve"> по настоящему Договору выполнены в полном объеме.</w:t>
      </w:r>
    </w:p>
    <w:p w:rsidR="003D25D5" w:rsidRPr="008B7C1A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4. Настоящий передаточный акт </w:t>
      </w:r>
      <w:r w:rsidR="008B7C1A" w:rsidRPr="008B7C1A">
        <w:rPr>
          <w:rFonts w:asciiTheme="minorHAnsi" w:hAnsiTheme="minorHAnsi" w:cstheme="minorHAnsi"/>
          <w:sz w:val="26"/>
          <w:szCs w:val="26"/>
        </w:rPr>
        <w:t>составлен в трех экземплярах, имеющих одинаковую юридическую силу, из которых по одному экземпляру для каждой из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3D25D5" w:rsidRPr="008B7C1A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5D3239" w:rsidRPr="008B7C1A" w:rsidRDefault="005D3239" w:rsidP="005D3239">
      <w:pPr>
        <w:spacing w:line="276" w:lineRule="auto"/>
        <w:ind w:left="720"/>
        <w:contextualSpacing/>
        <w:jc w:val="center"/>
        <w:rPr>
          <w:rFonts w:asciiTheme="minorHAnsi" w:hAnsiTheme="minorHAnsi" w:cstheme="minorHAnsi"/>
          <w:b/>
          <w:sz w:val="26"/>
          <w:szCs w:val="26"/>
          <w:lang w:val="x-none"/>
        </w:rPr>
      </w:pPr>
      <w:r w:rsidRPr="008B7C1A">
        <w:rPr>
          <w:rFonts w:asciiTheme="minorHAnsi" w:hAnsiTheme="minorHAnsi" w:cstheme="minorHAnsi"/>
          <w:b/>
          <w:sz w:val="26"/>
          <w:szCs w:val="26"/>
          <w:lang w:val="x-none"/>
        </w:rPr>
        <w:t>Реквизиты и подписи сторон:</w:t>
      </w:r>
    </w:p>
    <w:p w:rsidR="005D3239" w:rsidRPr="008B7C1A" w:rsidRDefault="005D3239" w:rsidP="005D3239">
      <w:pPr>
        <w:spacing w:line="276" w:lineRule="auto"/>
        <w:ind w:left="720"/>
        <w:contextualSpacing/>
        <w:rPr>
          <w:rFonts w:asciiTheme="minorHAnsi" w:hAnsiTheme="minorHAnsi" w:cstheme="minorHAnsi"/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443EE7" w:rsidRPr="008B7C1A" w:rsidTr="00956130">
        <w:tc>
          <w:tcPr>
            <w:tcW w:w="2632" w:type="pct"/>
          </w:tcPr>
          <w:p w:rsidR="00443EE7" w:rsidRPr="00E73DB8" w:rsidRDefault="00443EE7" w:rsidP="008C44EE">
            <w:pPr>
              <w:jc w:val="center"/>
              <w:rPr>
                <w:rFonts w:ascii="Calibri" w:hAnsi="Calibri" w:cs="Calibri"/>
                <w:b/>
                <w:noProof/>
              </w:rPr>
            </w:pPr>
            <w:r w:rsidRPr="00E73DB8">
              <w:rPr>
                <w:rFonts w:ascii="Calibri" w:hAnsi="Calibri" w:cs="Calibri"/>
                <w:b/>
                <w:noProof/>
              </w:rPr>
              <w:t>Продавец:</w:t>
            </w:r>
          </w:p>
          <w:p w:rsidR="00443EE7" w:rsidRPr="00E73DB8" w:rsidRDefault="00443EE7" w:rsidP="008C44EE">
            <w:pPr>
              <w:rPr>
                <w:rFonts w:ascii="Calibri" w:hAnsi="Calibri" w:cs="Calibri"/>
                <w:noProof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Администрация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муниципального образования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сельское поселение «Хоринское»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ОГРН 1050302504878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ИНН 0321004215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КПП 032101001</w:t>
            </w: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 xml:space="preserve">671410 Республика Бурятия, </w:t>
            </w: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A6F7C">
              <w:rPr>
                <w:rFonts w:ascii="Calibri" w:hAnsi="Calibri" w:cs="Calibri"/>
                <w:sz w:val="22"/>
                <w:szCs w:val="22"/>
              </w:rPr>
              <w:t>Хоринский</w:t>
            </w:r>
            <w:proofErr w:type="spellEnd"/>
            <w:r w:rsidRPr="004A6F7C">
              <w:rPr>
                <w:rFonts w:ascii="Calibri" w:hAnsi="Calibri" w:cs="Calibri"/>
                <w:sz w:val="22"/>
                <w:szCs w:val="22"/>
              </w:rPr>
              <w:t xml:space="preserve"> район, с. </w:t>
            </w:r>
            <w:proofErr w:type="spellStart"/>
            <w:r w:rsidRPr="004A6F7C">
              <w:rPr>
                <w:rFonts w:ascii="Calibri" w:hAnsi="Calibri" w:cs="Calibri"/>
                <w:sz w:val="22"/>
                <w:szCs w:val="22"/>
              </w:rPr>
              <w:t>Хоринск</w:t>
            </w:r>
            <w:proofErr w:type="spellEnd"/>
            <w:r w:rsidRPr="004A6F7C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4A6F7C">
              <w:rPr>
                <w:rFonts w:ascii="Calibri" w:hAnsi="Calibri" w:cs="Calibri"/>
                <w:sz w:val="22"/>
                <w:szCs w:val="22"/>
              </w:rPr>
              <w:t>ул. Гражданская, д.6</w:t>
            </w: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 w:rsidRPr="00E73DB8">
              <w:rPr>
                <w:rFonts w:ascii="Calibri" w:hAnsi="Calibri" w:cs="Calibri"/>
              </w:rPr>
              <w:t>Глава</w:t>
            </w: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 w:rsidRPr="00E73DB8">
              <w:rPr>
                <w:rFonts w:ascii="Calibri" w:hAnsi="Calibri" w:cs="Calibri"/>
              </w:rPr>
              <w:t>муниципального образования</w:t>
            </w: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 w:rsidRPr="00E73DB8">
              <w:rPr>
                <w:rFonts w:ascii="Calibri" w:hAnsi="Calibri" w:cs="Calibri"/>
              </w:rPr>
              <w:t>сельское поселение «Хоринское»:</w:t>
            </w: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 w:rsidRPr="00E73DB8">
              <w:rPr>
                <w:rFonts w:ascii="Calibri" w:hAnsi="Calibri" w:cs="Calibri"/>
              </w:rPr>
              <w:t>_________________/</w:t>
            </w:r>
            <w:proofErr w:type="spellStart"/>
            <w:r w:rsidRPr="00E73DB8">
              <w:rPr>
                <w:rFonts w:ascii="Calibri" w:hAnsi="Calibri" w:cs="Calibri"/>
              </w:rPr>
              <w:t>Ч.Ц.Базардараев</w:t>
            </w:r>
            <w:proofErr w:type="spellEnd"/>
            <w:r w:rsidRPr="00E73DB8">
              <w:rPr>
                <w:rFonts w:ascii="Calibri" w:hAnsi="Calibri" w:cs="Calibri"/>
              </w:rPr>
              <w:t>/</w:t>
            </w: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18"/>
                <w:szCs w:val="18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  <w:sz w:val="18"/>
                <w:szCs w:val="18"/>
              </w:rPr>
            </w:pPr>
            <w:r w:rsidRPr="00E73DB8">
              <w:rPr>
                <w:rFonts w:ascii="Calibri" w:hAnsi="Calibri" w:cs="Calibri"/>
                <w:sz w:val="18"/>
                <w:szCs w:val="18"/>
              </w:rPr>
              <w:t>М.П.</w:t>
            </w: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</w:tc>
        <w:tc>
          <w:tcPr>
            <w:tcW w:w="2368" w:type="pct"/>
          </w:tcPr>
          <w:p w:rsidR="00443EE7" w:rsidRPr="00E73DB8" w:rsidRDefault="00443EE7" w:rsidP="008C44EE">
            <w:pPr>
              <w:tabs>
                <w:tab w:val="left" w:pos="540"/>
                <w:tab w:val="left" w:pos="1197"/>
              </w:tabs>
              <w:jc w:val="center"/>
              <w:rPr>
                <w:rFonts w:ascii="Calibri" w:hAnsi="Calibri" w:cs="Calibri"/>
                <w:b/>
              </w:rPr>
            </w:pPr>
            <w:r w:rsidRPr="00E73DB8">
              <w:rPr>
                <w:rFonts w:ascii="Calibri" w:hAnsi="Calibri" w:cs="Calibri"/>
                <w:b/>
              </w:rPr>
              <w:lastRenderedPageBreak/>
              <w:t>Покупатель:</w:t>
            </w:r>
          </w:p>
          <w:p w:rsidR="00443EE7" w:rsidRPr="00E73DB8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A6F7C">
              <w:rPr>
                <w:rFonts w:ascii="Calibri" w:hAnsi="Calibri" w:cs="Calibri"/>
                <w:sz w:val="22"/>
                <w:szCs w:val="22"/>
              </w:rPr>
              <w:t>Мархаева</w:t>
            </w:r>
            <w:proofErr w:type="spellEnd"/>
            <w:r w:rsidRPr="004A6F7C">
              <w:rPr>
                <w:rFonts w:ascii="Calibri" w:hAnsi="Calibri" w:cs="Calibri"/>
                <w:sz w:val="22"/>
                <w:szCs w:val="22"/>
              </w:rPr>
              <w:t xml:space="preserve"> Марина Анатольевна </w:t>
            </w: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8C1C4D" w:rsidRPr="004A6F7C" w:rsidRDefault="008C1C4D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Pr="004A6F7C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43EE7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Pr="0049672F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</w:p>
          <w:p w:rsidR="00443EE7" w:rsidRPr="0049672F" w:rsidRDefault="00443EE7" w:rsidP="008C44EE">
            <w:pPr>
              <w:tabs>
                <w:tab w:val="left" w:pos="540"/>
                <w:tab w:val="left" w:pos="1197"/>
              </w:tabs>
              <w:rPr>
                <w:rFonts w:ascii="Calibri" w:hAnsi="Calibri" w:cs="Calibri"/>
              </w:rPr>
            </w:pPr>
            <w:r w:rsidRPr="0049672F">
              <w:rPr>
                <w:rFonts w:ascii="Calibri" w:hAnsi="Calibri" w:cs="Calibri"/>
              </w:rPr>
              <w:t>____________________/</w:t>
            </w:r>
            <w:proofErr w:type="spellStart"/>
            <w:r>
              <w:rPr>
                <w:rFonts w:ascii="Calibri" w:hAnsi="Calibri" w:cs="Calibri"/>
              </w:rPr>
              <w:t>М.А.Мархаева</w:t>
            </w:r>
            <w:proofErr w:type="spellEnd"/>
            <w:r w:rsidRPr="0049672F">
              <w:rPr>
                <w:rFonts w:ascii="Calibri" w:hAnsi="Calibri" w:cs="Calibri"/>
              </w:rPr>
              <w:t>/</w:t>
            </w:r>
          </w:p>
          <w:p w:rsidR="00443EE7" w:rsidRPr="00E73DB8" w:rsidRDefault="00443EE7" w:rsidP="008C44EE">
            <w:pPr>
              <w:jc w:val="both"/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  <w:p w:rsidR="00443EE7" w:rsidRPr="00E73DB8" w:rsidRDefault="00443EE7" w:rsidP="008C44E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</w:tc>
      </w:tr>
    </w:tbl>
    <w:p w:rsidR="0019659B" w:rsidRPr="008B7C1A" w:rsidRDefault="0019659B" w:rsidP="00443EE7">
      <w:pPr>
        <w:pStyle w:val="a6"/>
        <w:spacing w:after="0" w:line="276" w:lineRule="auto"/>
        <w:ind w:left="720"/>
        <w:contextualSpacing/>
        <w:jc w:val="center"/>
        <w:rPr>
          <w:rFonts w:asciiTheme="minorHAnsi" w:hAnsiTheme="minorHAnsi" w:cstheme="minorHAnsi"/>
          <w:sz w:val="26"/>
          <w:szCs w:val="26"/>
        </w:rPr>
      </w:pPr>
    </w:p>
    <w:sectPr w:rsidR="0019659B" w:rsidRPr="008B7C1A" w:rsidSect="006C2F72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A4" w:rsidRDefault="009B7EA4" w:rsidP="003914A6">
      <w:r>
        <w:separator/>
      </w:r>
    </w:p>
  </w:endnote>
  <w:endnote w:type="continuationSeparator" w:id="0">
    <w:p w:rsidR="009B7EA4" w:rsidRDefault="009B7EA4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9B7EA4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9B7EA4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A4" w:rsidRDefault="009B7EA4" w:rsidP="003914A6">
      <w:r>
        <w:separator/>
      </w:r>
    </w:p>
  </w:footnote>
  <w:footnote w:type="continuationSeparator" w:id="0">
    <w:p w:rsidR="009B7EA4" w:rsidRDefault="009B7EA4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122604"/>
    <w:rsid w:val="0019659B"/>
    <w:rsid w:val="0028414C"/>
    <w:rsid w:val="003879BE"/>
    <w:rsid w:val="003914A6"/>
    <w:rsid w:val="003D25D5"/>
    <w:rsid w:val="00443EE7"/>
    <w:rsid w:val="004B3E29"/>
    <w:rsid w:val="0055243A"/>
    <w:rsid w:val="005D3239"/>
    <w:rsid w:val="005E2A14"/>
    <w:rsid w:val="00603363"/>
    <w:rsid w:val="006835B1"/>
    <w:rsid w:val="006C2F72"/>
    <w:rsid w:val="00787F05"/>
    <w:rsid w:val="008075BA"/>
    <w:rsid w:val="008B7C1A"/>
    <w:rsid w:val="008C1C4D"/>
    <w:rsid w:val="009B7EA4"/>
    <w:rsid w:val="00D60E04"/>
    <w:rsid w:val="00D70090"/>
    <w:rsid w:val="00DB6DEF"/>
    <w:rsid w:val="00F54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2F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F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2F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F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2023-08-02T01:19:00Z</cp:lastPrinted>
  <dcterms:created xsi:type="dcterms:W3CDTF">2023-07-31T04:01:00Z</dcterms:created>
  <dcterms:modified xsi:type="dcterms:W3CDTF">2023-07-31T04:01:00Z</dcterms:modified>
</cp:coreProperties>
</file>