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C4" w:rsidRPr="00DB0A15" w:rsidRDefault="00DA31C4" w:rsidP="00DA31C4">
      <w:pPr>
        <w:pStyle w:val="1"/>
        <w:shd w:val="clear" w:color="auto" w:fill="F8F8F8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B0A15">
        <w:rPr>
          <w:rFonts w:ascii="Times New Roman" w:hAnsi="Times New Roman"/>
          <w:sz w:val="24"/>
          <w:szCs w:val="24"/>
        </w:rPr>
        <w:t>Об обязательной маркировке парфюмерной продукции и фототоваров</w:t>
      </w:r>
    </w:p>
    <w:p w:rsidR="00DA31C4" w:rsidRDefault="00DA31C4" w:rsidP="00DA31C4">
      <w:pPr>
        <w:shd w:val="clear" w:color="auto" w:fill="F8F8F8"/>
        <w:spacing w:line="223" w:lineRule="atLeast"/>
        <w:ind w:firstLine="709"/>
        <w:jc w:val="center"/>
        <w:textAlignment w:val="center"/>
        <w:rPr>
          <w:rFonts w:ascii="Arial" w:hAnsi="Arial" w:cs="Arial"/>
          <w:color w:val="333333"/>
          <w:sz w:val="17"/>
          <w:szCs w:val="17"/>
        </w:rPr>
      </w:pPr>
    </w:p>
    <w:p w:rsidR="00DA31C4" w:rsidRPr="00DB0A15" w:rsidRDefault="00DA31C4" w:rsidP="00DA31C4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center"/>
        <w:rPr>
          <w:bCs/>
          <w:color w:val="242424"/>
        </w:rPr>
      </w:pPr>
      <w:r>
        <w:rPr>
          <w:bCs/>
          <w:color w:val="242424"/>
        </w:rPr>
        <w:t>14.12.2020</w:t>
      </w:r>
    </w:p>
    <w:p w:rsidR="00DA31C4" w:rsidRDefault="00DA31C4" w:rsidP="00DA31C4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 </w:t>
      </w:r>
    </w:p>
    <w:p w:rsidR="00DA31C4" w:rsidRDefault="00DA31C4" w:rsidP="00DA31C4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rFonts w:ascii="Arial" w:hAnsi="Arial" w:cs="Arial"/>
          <w:color w:val="242424"/>
        </w:rPr>
        <w:t>1 октября 2020 года вступила в силу обязательная маркировка парфюмерной продукции и фототоваров в Российской Федерации. Распоряжением Правительства РФ от 28.04.2018 № 791-р утверждена модель функционирования системы маркировки товаров средствами идентификации в Российской Федерации, которая определяет базовые принципы и организационную модель функционирования системы маркировки товаров средствами идентификации на территории России.</w:t>
      </w:r>
    </w:p>
    <w:p w:rsidR="00DA31C4" w:rsidRDefault="00DA31C4" w:rsidP="00DA31C4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rFonts w:ascii="Arial" w:hAnsi="Arial" w:cs="Arial"/>
          <w:color w:val="242424"/>
        </w:rPr>
        <w:t>Маркировка товаров осуществляется путем формирования и нанесения кодов маркировки в машиночитаемой форме на товары, упаковку товаров или на иной материальный носитель в местах их производства, упаковки (переупаковки) или хранения.</w:t>
      </w:r>
    </w:p>
    <w:p w:rsidR="00DA31C4" w:rsidRDefault="00DA31C4" w:rsidP="00DA31C4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rFonts w:ascii="Arial" w:hAnsi="Arial" w:cs="Arial"/>
          <w:color w:val="242424"/>
        </w:rPr>
        <w:t> </w:t>
      </w:r>
    </w:p>
    <w:p w:rsidR="00DA31C4" w:rsidRDefault="00DA31C4" w:rsidP="00DA31C4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rFonts w:ascii="Arial" w:hAnsi="Arial" w:cs="Arial"/>
          <w:color w:val="242424"/>
        </w:rPr>
        <w:t>Маркировка духов, туалетной воды</w:t>
      </w:r>
    </w:p>
    <w:p w:rsidR="00DA31C4" w:rsidRDefault="00DA31C4" w:rsidP="00DA31C4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rFonts w:ascii="Arial" w:hAnsi="Arial" w:cs="Arial"/>
          <w:color w:val="242424"/>
        </w:rPr>
        <w:t>Обязательная маркировка духов и туалетной воды предусмотрена Постановлением Правительства РФ от 31.12.2019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воды».</w:t>
      </w:r>
    </w:p>
    <w:p w:rsidR="00DA31C4" w:rsidRDefault="00DA31C4" w:rsidP="00DA31C4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rFonts w:ascii="Arial" w:hAnsi="Arial" w:cs="Arial"/>
          <w:color w:val="242424"/>
        </w:rPr>
        <w:t> </w:t>
      </w:r>
    </w:p>
    <w:p w:rsidR="00DA31C4" w:rsidRDefault="00DA31C4" w:rsidP="00DA31C4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rFonts w:ascii="Arial" w:hAnsi="Arial" w:cs="Arial"/>
          <w:color w:val="242424"/>
        </w:rPr>
        <w:t>Маркировка фотокамеры (кроме кинокамер), фотовспышки и лампы-вспышки</w:t>
      </w:r>
    </w:p>
    <w:p w:rsidR="00DA31C4" w:rsidRDefault="00DA31C4" w:rsidP="00DA31C4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rFonts w:ascii="Arial" w:hAnsi="Arial" w:cs="Arial"/>
          <w:color w:val="242424"/>
        </w:rPr>
        <w:t>Обязательная маркировка фотокамеры (кроме кинокамер), фотовспышки и лампы-вспышки предусмотрена Постановлением Правительства РФ от 31.12.2019 № 1953 «Об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фототоваров».</w:t>
      </w:r>
    </w:p>
    <w:p w:rsidR="00DA31C4" w:rsidRDefault="00DA31C4" w:rsidP="00DA31C4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rFonts w:ascii="Arial" w:hAnsi="Arial" w:cs="Arial"/>
          <w:color w:val="242424"/>
        </w:rPr>
        <w:t> </w:t>
      </w:r>
    </w:p>
    <w:p w:rsidR="00DA31C4" w:rsidRDefault="00DA31C4" w:rsidP="00DA31C4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rFonts w:ascii="Arial" w:hAnsi="Arial" w:cs="Arial"/>
          <w:color w:val="242424"/>
        </w:rPr>
        <w:t xml:space="preserve">С целью </w:t>
      </w:r>
      <w:proofErr w:type="gramStart"/>
      <w:r>
        <w:rPr>
          <w:rFonts w:ascii="Arial" w:hAnsi="Arial" w:cs="Arial"/>
          <w:color w:val="242424"/>
        </w:rPr>
        <w:t>контроля за</w:t>
      </w:r>
      <w:proofErr w:type="gramEnd"/>
      <w:r>
        <w:rPr>
          <w:rFonts w:ascii="Arial" w:hAnsi="Arial" w:cs="Arial"/>
          <w:color w:val="242424"/>
        </w:rPr>
        <w:t xml:space="preserve"> соблюдением законности ввоза и оборота на рынке Республики Бурятия товаров, подлежащих обязательной маркировке, Управлением </w:t>
      </w:r>
      <w:proofErr w:type="spellStart"/>
      <w:r>
        <w:rPr>
          <w:rFonts w:ascii="Arial" w:hAnsi="Arial" w:cs="Arial"/>
          <w:color w:val="242424"/>
        </w:rPr>
        <w:t>Роспотребнадзора</w:t>
      </w:r>
      <w:proofErr w:type="spellEnd"/>
      <w:r>
        <w:rPr>
          <w:rFonts w:ascii="Arial" w:hAnsi="Arial" w:cs="Arial"/>
          <w:color w:val="242424"/>
        </w:rPr>
        <w:t xml:space="preserve"> по РБ совместно с Бурятской таможней, МВД по Республике Бурятия 22.07.2020г. утвержден Регламент взаимодействия при осуществлении контроля в отношении товаров, подлежащих обязательной маркировке средствами идентификации.</w:t>
      </w:r>
    </w:p>
    <w:p w:rsidR="00DA31C4" w:rsidRDefault="00DA31C4" w:rsidP="00DA31C4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rFonts w:ascii="Arial" w:hAnsi="Arial" w:cs="Arial"/>
          <w:color w:val="242424"/>
        </w:rPr>
        <w:t> </w:t>
      </w:r>
    </w:p>
    <w:p w:rsidR="00DA31C4" w:rsidRDefault="00DA31C4" w:rsidP="00DA31C4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rFonts w:ascii="Arial" w:hAnsi="Arial" w:cs="Arial"/>
          <w:color w:val="242424"/>
        </w:rPr>
        <w:t>Регламент предусматривает взаимное информирование о фактах ввоза и оборота соответствующих товаров, совместное планирование и проведение проверочных мероприятий, направленных на выявление незаконного оборота товаров.</w:t>
      </w:r>
    </w:p>
    <w:p w:rsidR="00DA31C4" w:rsidRDefault="00DA31C4" w:rsidP="00DA31C4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rFonts w:ascii="Arial" w:hAnsi="Arial" w:cs="Arial"/>
          <w:color w:val="242424"/>
          <w:sz w:val="17"/>
          <w:szCs w:val="17"/>
        </w:rPr>
      </w:pPr>
    </w:p>
    <w:p w:rsidR="00DA31C4" w:rsidRDefault="00DA31C4" w:rsidP="00DA31C4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both"/>
        <w:rPr>
          <w:rFonts w:ascii="Arial" w:hAnsi="Arial" w:cs="Arial"/>
          <w:color w:val="242424"/>
          <w:sz w:val="17"/>
          <w:szCs w:val="17"/>
        </w:rPr>
      </w:pPr>
      <w:r>
        <w:rPr>
          <w:rFonts w:ascii="Arial" w:hAnsi="Arial" w:cs="Arial"/>
          <w:b/>
          <w:bCs/>
          <w:color w:val="242424"/>
        </w:rPr>
        <w:t xml:space="preserve"> </w:t>
      </w:r>
    </w:p>
    <w:p w:rsidR="00DA31C4" w:rsidRDefault="00DA31C4" w:rsidP="00DA31C4">
      <w:pPr>
        <w:pStyle w:val="a3"/>
        <w:shd w:val="clear" w:color="auto" w:fill="F8F8F8"/>
        <w:spacing w:before="0" w:beforeAutospacing="0" w:after="0" w:afterAutospacing="0" w:line="171" w:lineRule="atLeast"/>
        <w:ind w:firstLine="709"/>
        <w:jc w:val="center"/>
      </w:pPr>
    </w:p>
    <w:p w:rsidR="00DA31C4" w:rsidRPr="003C2A6E" w:rsidRDefault="00DA31C4" w:rsidP="00DA31C4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>филиал ФБУЗ «Центр гигиены и эпидемиологии</w:t>
      </w:r>
    </w:p>
    <w:p w:rsidR="00DA31C4" w:rsidRPr="003C2A6E" w:rsidRDefault="00DA31C4" w:rsidP="00DA31C4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3C2A6E">
        <w:rPr>
          <w:b/>
          <w:i/>
          <w:sz w:val="24"/>
          <w:szCs w:val="24"/>
        </w:rPr>
        <w:t>Хоринском</w:t>
      </w:r>
      <w:proofErr w:type="spellEnd"/>
      <w:r w:rsidRPr="003C2A6E">
        <w:rPr>
          <w:b/>
          <w:i/>
          <w:sz w:val="24"/>
          <w:szCs w:val="24"/>
        </w:rPr>
        <w:t xml:space="preserve"> районе» </w:t>
      </w:r>
    </w:p>
    <w:p w:rsidR="00DA31C4" w:rsidRPr="003C2A6E" w:rsidRDefault="00DA31C4" w:rsidP="00DA31C4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3C2A6E">
        <w:rPr>
          <w:b/>
          <w:i/>
          <w:sz w:val="24"/>
          <w:szCs w:val="24"/>
        </w:rPr>
        <w:t>Хоринск</w:t>
      </w:r>
      <w:proofErr w:type="spellEnd"/>
      <w:r w:rsidRPr="003C2A6E">
        <w:rPr>
          <w:b/>
          <w:i/>
          <w:sz w:val="24"/>
          <w:szCs w:val="24"/>
        </w:rPr>
        <w:t xml:space="preserve">, ул. Октябрьская, д.67 «А», </w:t>
      </w:r>
    </w:p>
    <w:p w:rsidR="00DA31C4" w:rsidRPr="003C2A6E" w:rsidRDefault="00DA31C4" w:rsidP="00DA31C4">
      <w:pPr>
        <w:ind w:firstLine="709"/>
        <w:jc w:val="right"/>
        <w:rPr>
          <w:b/>
          <w:i/>
          <w:sz w:val="24"/>
          <w:szCs w:val="24"/>
        </w:rPr>
      </w:pPr>
      <w:r w:rsidRPr="003C2A6E">
        <w:rPr>
          <w:b/>
          <w:i/>
          <w:sz w:val="24"/>
          <w:szCs w:val="24"/>
        </w:rPr>
        <w:t>тел./факс 8(30148) 22-5-95,  адрес электронной почты: horfguz@mail.ru</w:t>
      </w:r>
    </w:p>
    <w:p w:rsidR="00054746" w:rsidRDefault="00054746" w:rsidP="00DA31C4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31C4"/>
    <w:rsid w:val="00054746"/>
    <w:rsid w:val="000C1A6B"/>
    <w:rsid w:val="00104D61"/>
    <w:rsid w:val="0025356F"/>
    <w:rsid w:val="003847D5"/>
    <w:rsid w:val="003932FC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A31C4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C4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A31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1C4"/>
    <w:rPr>
      <w:rFonts w:ascii="Cambria" w:hAnsi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DA31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2138</Characters>
  <Application>Microsoft Office Word</Application>
  <DocSecurity>0</DocSecurity>
  <Lines>17</Lines>
  <Paragraphs>5</Paragraphs>
  <ScaleCrop>false</ScaleCrop>
  <Company>Home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2020-12-21T06:15:00Z</dcterms:created>
  <dcterms:modified xsi:type="dcterms:W3CDTF">2020-12-21T06:22:00Z</dcterms:modified>
</cp:coreProperties>
</file>