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B2" w:rsidRDefault="00FD16B2" w:rsidP="00FD16B2">
      <w:pPr>
        <w:jc w:val="center"/>
        <w:rPr>
          <w:b/>
          <w:bCs/>
          <w:szCs w:val="28"/>
        </w:rPr>
      </w:pPr>
      <w:r w:rsidRPr="00FD16B2">
        <w:rPr>
          <w:b/>
          <w:bCs/>
          <w:szCs w:val="28"/>
        </w:rPr>
        <w:t>Противопожарная служба Республики Бурятия информирует.</w:t>
      </w:r>
    </w:p>
    <w:p w:rsidR="00FD16B2" w:rsidRPr="00FD16B2" w:rsidRDefault="00FD16B2" w:rsidP="00FD16B2">
      <w:pPr>
        <w:jc w:val="center"/>
        <w:rPr>
          <w:szCs w:val="28"/>
        </w:rPr>
      </w:pPr>
    </w:p>
    <w:p w:rsidR="00FD16B2" w:rsidRDefault="00FD16B2" w:rsidP="00FD16B2">
      <w:pPr>
        <w:ind w:firstLine="709"/>
        <w:jc w:val="both"/>
      </w:pPr>
      <w:r>
        <w:t>С начала 2019 года на территории «</w:t>
      </w:r>
      <w:proofErr w:type="spellStart"/>
      <w:r>
        <w:t>Хоринского</w:t>
      </w:r>
      <w:proofErr w:type="spellEnd"/>
      <w:r>
        <w:t xml:space="preserve"> района» зарегистрировано 93 пожара, погибло 4 человека. По сравнению с прошлым годом отмечается увеличение пожаров на 35 случае</w:t>
      </w:r>
      <w:proofErr w:type="gramStart"/>
      <w:r>
        <w:t>в(</w:t>
      </w:r>
      <w:proofErr w:type="gramEnd"/>
      <w:r>
        <w:t>в 2018 году – 58 пожаров).</w:t>
      </w:r>
    </w:p>
    <w:p w:rsidR="00FD16B2" w:rsidRDefault="00FD16B2" w:rsidP="00FD16B2">
      <w:pPr>
        <w:ind w:firstLine="709"/>
        <w:jc w:val="both"/>
      </w:pPr>
      <w:r>
        <w:t>На территории МО СП «</w:t>
      </w:r>
      <w:proofErr w:type="spellStart"/>
      <w:r>
        <w:t>Хоринское</w:t>
      </w:r>
      <w:proofErr w:type="spellEnd"/>
      <w:r>
        <w:t>» произошло 59 пожаров, что на 39 случаев больше по сравнению с 2018 годом.</w:t>
      </w:r>
    </w:p>
    <w:p w:rsidR="00FD16B2" w:rsidRDefault="00FD16B2" w:rsidP="00FD16B2">
      <w:pPr>
        <w:ind w:firstLine="709"/>
        <w:jc w:val="both"/>
      </w:pPr>
      <w:r>
        <w:t>Основные причины возникновения пожара в жилых домах сельских районов:</w:t>
      </w:r>
    </w:p>
    <w:p w:rsidR="00FD16B2" w:rsidRDefault="00FD16B2" w:rsidP="00FD16B2">
      <w:pPr>
        <w:pStyle w:val="a3"/>
        <w:numPr>
          <w:ilvl w:val="0"/>
          <w:numId w:val="2"/>
        </w:numPr>
        <w:jc w:val="both"/>
      </w:pPr>
      <w:r>
        <w:t>Короткое замыкание электрической проводки.</w:t>
      </w:r>
    </w:p>
    <w:p w:rsidR="00FD16B2" w:rsidRDefault="00FD16B2" w:rsidP="00FD16B2">
      <w:pPr>
        <w:pStyle w:val="a3"/>
        <w:numPr>
          <w:ilvl w:val="0"/>
          <w:numId w:val="2"/>
        </w:numPr>
        <w:jc w:val="both"/>
      </w:pPr>
      <w:r>
        <w:t>Нарушение эксплуатации при топке печей.</w:t>
      </w:r>
    </w:p>
    <w:p w:rsidR="00FD16B2" w:rsidRDefault="00FD16B2" w:rsidP="00FD16B2">
      <w:pPr>
        <w:pStyle w:val="a3"/>
        <w:numPr>
          <w:ilvl w:val="0"/>
          <w:numId w:val="2"/>
        </w:numPr>
        <w:jc w:val="both"/>
      </w:pPr>
      <w:r>
        <w:t>Неосторожное обращение с огнем.</w:t>
      </w:r>
    </w:p>
    <w:p w:rsidR="00FD16B2" w:rsidRDefault="00FD16B2" w:rsidP="00FD16B2">
      <w:pPr>
        <w:ind w:left="360"/>
        <w:jc w:val="both"/>
      </w:pPr>
    </w:p>
    <w:p w:rsidR="00FD16B2" w:rsidRDefault="00FD16B2" w:rsidP="00FD16B2">
      <w:pPr>
        <w:jc w:val="center"/>
        <w:rPr>
          <w:rFonts w:ascii="Droid Sans" w:eastAsia="Times New Roman" w:hAnsi="Droid Sans"/>
          <w:b/>
          <w:color w:val="000000" w:themeColor="text1"/>
          <w:szCs w:val="28"/>
          <w:lang w:eastAsia="ru-RU"/>
        </w:rPr>
      </w:pPr>
      <w:r w:rsidRPr="001413DE">
        <w:rPr>
          <w:rFonts w:ascii="Droid Sans" w:eastAsia="Times New Roman" w:hAnsi="Droid Sans"/>
          <w:b/>
          <w:color w:val="000000" w:themeColor="text1"/>
          <w:szCs w:val="28"/>
          <w:lang w:eastAsia="ru-RU"/>
        </w:rPr>
        <w:t>Что нужно делать, чтобы избежать пожара,</w:t>
      </w:r>
    </w:p>
    <w:p w:rsidR="00FD16B2" w:rsidRPr="001413DE" w:rsidRDefault="00FD16B2" w:rsidP="00FD16B2">
      <w:pPr>
        <w:jc w:val="center"/>
        <w:rPr>
          <w:rFonts w:ascii="Droid Sans" w:eastAsia="Times New Roman" w:hAnsi="Droid Sans"/>
          <w:b/>
          <w:color w:val="000000" w:themeColor="text1"/>
          <w:szCs w:val="28"/>
          <w:lang w:eastAsia="ru-RU"/>
        </w:rPr>
      </w:pPr>
      <w:r w:rsidRPr="001413DE">
        <w:rPr>
          <w:rFonts w:ascii="Droid Sans" w:eastAsia="Times New Roman" w:hAnsi="Droid Sans"/>
          <w:b/>
          <w:color w:val="000000" w:themeColor="text1"/>
          <w:szCs w:val="28"/>
          <w:lang w:eastAsia="ru-RU"/>
        </w:rPr>
        <w:t>уменьшить тяжесть его последствий.</w:t>
      </w:r>
    </w:p>
    <w:p w:rsidR="00FD16B2" w:rsidRPr="001413DE" w:rsidRDefault="00FD16B2" w:rsidP="00FD16B2">
      <w:pPr>
        <w:jc w:val="both"/>
        <w:rPr>
          <w:rFonts w:ascii="Droid Sans" w:eastAsia="Times New Roman" w:hAnsi="Droid Sans"/>
          <w:b/>
          <w:color w:val="000000" w:themeColor="text1"/>
          <w:szCs w:val="28"/>
          <w:lang w:eastAsia="ru-RU"/>
        </w:rPr>
      </w:pPr>
    </w:p>
    <w:p w:rsidR="00FD16B2" w:rsidRPr="001413DE" w:rsidRDefault="00FD16B2" w:rsidP="00FD16B2">
      <w:pPr>
        <w:rPr>
          <w:b/>
          <w:color w:val="000000" w:themeColor="text1"/>
        </w:rPr>
      </w:pPr>
      <w:r w:rsidRPr="001413DE">
        <w:rPr>
          <w:b/>
          <w:color w:val="000000" w:themeColor="text1"/>
        </w:rPr>
        <w:t>Следите за состоянием электропроводки и электроприборов:</w:t>
      </w:r>
    </w:p>
    <w:p w:rsidR="00FD16B2" w:rsidRPr="001413DE" w:rsidRDefault="00FD16B2" w:rsidP="00FD16B2">
      <w:pPr>
        <w:jc w:val="center"/>
      </w:pP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систематически проверяйте состояние предохранителей (электросчётчика) при выходе их из строя, заменяйте только калиброванными плавкими вставками и тех номиналов, которые указаны на счётчике;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допускайте перегрузок электросети, включая электроприборы большой мощности или подключая к одной розетке несколько электроприборов (средняя мощность токоведущей части проводки в жилых домах составляет 500-1000 Вт).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используйте самодельны</w:t>
      </w:r>
      <w:r>
        <w:t>е</w:t>
      </w:r>
      <w:r w:rsidRPr="001413DE">
        <w:t xml:space="preserve"> (кустарны</w:t>
      </w:r>
      <w:r>
        <w:t>е</w:t>
      </w:r>
      <w:r w:rsidRPr="001413DE">
        <w:t>) электроприбор</w:t>
      </w:r>
      <w:r>
        <w:t>ы</w:t>
      </w:r>
      <w:r w:rsidRPr="001413DE">
        <w:t xml:space="preserve"> (обогревател</w:t>
      </w:r>
      <w:r>
        <w:t>и</w:t>
      </w:r>
      <w:r w:rsidRPr="001413DE">
        <w:t>);</w:t>
      </w:r>
    </w:p>
    <w:p w:rsidR="00FD16B2" w:rsidRPr="001413DE" w:rsidRDefault="00FD16B2" w:rsidP="00FD16B2">
      <w:pPr>
        <w:jc w:val="both"/>
      </w:pPr>
      <w:r w:rsidRPr="001413DE">
        <w:t>не допускайте скрутки электроприборов, особенно выполненных из разных металлов (медь + алюминий);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закрывайте электропроводку обоями, коврами; проверяйте сопротивление изоляции токоведущих частей не реже 1 раза в 3 года (с помощью электрика); не пользуйтесь повреждёнными розетками;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допускайте эксплуатацию электропровода и кабеля с повреждённой или потерявшей защитные свойства изоляцией;</w:t>
      </w:r>
    </w:p>
    <w:p w:rsidR="00FD16B2" w:rsidRDefault="00FD16B2" w:rsidP="00FD16B2">
      <w:pPr>
        <w:jc w:val="both"/>
      </w:pPr>
      <w:r>
        <w:lastRenderedPageBreak/>
        <w:t xml:space="preserve">- </w:t>
      </w:r>
      <w:r w:rsidRPr="001413DE">
        <w:t>места пересечения электрических проводов и кабелей должны быть заделаны огнестойкими материалами до включения электросети под напряжение.</w:t>
      </w:r>
    </w:p>
    <w:p w:rsidR="00FD16B2" w:rsidRPr="001413DE" w:rsidRDefault="00FD16B2" w:rsidP="00FD16B2">
      <w:pPr>
        <w:jc w:val="both"/>
      </w:pPr>
    </w:p>
    <w:p w:rsidR="00FD16B2" w:rsidRDefault="00FD16B2" w:rsidP="00FD16B2">
      <w:pPr>
        <w:jc w:val="center"/>
        <w:rPr>
          <w:b/>
          <w:color w:val="000000" w:themeColor="text1"/>
          <w:u w:val="single"/>
        </w:rPr>
      </w:pPr>
      <w:r w:rsidRPr="001413DE">
        <w:rPr>
          <w:b/>
          <w:color w:val="000000" w:themeColor="text1"/>
          <w:u w:val="single"/>
        </w:rPr>
        <w:t>Если вы не уверены в исправности электрооборудования, электропроводки, вызовите электрика</w:t>
      </w:r>
      <w:r>
        <w:rPr>
          <w:b/>
          <w:color w:val="000000" w:themeColor="text1"/>
          <w:u w:val="single"/>
        </w:rPr>
        <w:t>!</w:t>
      </w:r>
    </w:p>
    <w:p w:rsidR="00FD16B2" w:rsidRPr="001413DE" w:rsidRDefault="00FD16B2" w:rsidP="00FD16B2">
      <w:pPr>
        <w:rPr>
          <w:b/>
          <w:color w:val="000000" w:themeColor="text1"/>
          <w:u w:val="single"/>
        </w:rPr>
      </w:pPr>
    </w:p>
    <w:p w:rsidR="00FD16B2" w:rsidRPr="001413DE" w:rsidRDefault="00FD16B2" w:rsidP="00FD16B2">
      <w:pPr>
        <w:rPr>
          <w:b/>
          <w:color w:val="000000" w:themeColor="text1"/>
        </w:rPr>
      </w:pPr>
      <w:r w:rsidRPr="001413DE">
        <w:rPr>
          <w:b/>
          <w:color w:val="000000" w:themeColor="text1"/>
        </w:rPr>
        <w:t>Порядок эксплуатации отопительных печей: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перед началом отопительного сезона печи должны быть проверены и отремонтированы;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высота дымовых труб должна быть выше конька кровли не менее чем на 0,5 м и выше кровли более высоких пристроенных сооружений;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разделка дымовой трубы в месте примыкания к горючим конструкциям должна быть не менее 0,5 м, а отступ от кирпичной печи до деревянных конструкций не менее 0,32 м;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своевременно очищайте дымоходы и печи от сажи перед началом, а также в течение всего отопительного сезона не реже одного раза в 3 месяца;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необходимо оборудовать трубу искрогасителем; своевременно устраняйте трещины в кладке печей и дымоходов;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 xml:space="preserve">проверяйте состояние </w:t>
      </w:r>
      <w:proofErr w:type="spellStart"/>
      <w:r w:rsidRPr="001413DE">
        <w:t>предтопочного</w:t>
      </w:r>
      <w:proofErr w:type="spellEnd"/>
      <w:r w:rsidRPr="001413DE">
        <w:t xml:space="preserve"> листа (прибейте металлический лист размером не менее 0.5 </w:t>
      </w:r>
      <w:proofErr w:type="spellStart"/>
      <w:r w:rsidRPr="001413DE">
        <w:t>х</w:t>
      </w:r>
      <w:proofErr w:type="spellEnd"/>
      <w:r w:rsidRPr="001413DE">
        <w:t xml:space="preserve"> 0.7 м);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побелите на чердаках дымовые трубы и стены, в которых проходят дымовые каналы;</w:t>
      </w:r>
    </w:p>
    <w:p w:rsidR="00FD16B2" w:rsidRDefault="00FD16B2" w:rsidP="00FD16B2">
      <w:pPr>
        <w:jc w:val="both"/>
      </w:pPr>
      <w:r>
        <w:t xml:space="preserve">- </w:t>
      </w:r>
      <w:r w:rsidRPr="001413DE">
        <w:t>высыпайте золу и шлак в отведённое безопасное место и проливайте водой.</w:t>
      </w:r>
    </w:p>
    <w:p w:rsidR="00FD16B2" w:rsidRPr="001413DE" w:rsidRDefault="00FD16B2" w:rsidP="00FD16B2">
      <w:pPr>
        <w:jc w:val="center"/>
        <w:rPr>
          <w:b/>
        </w:rPr>
      </w:pPr>
    </w:p>
    <w:p w:rsidR="00FD16B2" w:rsidRPr="001413DE" w:rsidRDefault="00FD16B2" w:rsidP="00FD16B2">
      <w:pPr>
        <w:rPr>
          <w:b/>
        </w:rPr>
      </w:pPr>
      <w:r w:rsidRPr="001413DE">
        <w:rPr>
          <w:b/>
        </w:rPr>
        <w:t>Меры предосторожности при обращении с огнём: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курите в постели, в сарае, на чердаке, гараже; тщательно тушите сига</w:t>
      </w:r>
      <w:r>
        <w:t xml:space="preserve">реты, не бросайте их </w:t>
      </w:r>
      <w:proofErr w:type="gramStart"/>
      <w:r>
        <w:t>непотушен</w:t>
      </w:r>
      <w:r w:rsidRPr="001413DE">
        <w:t>ными</w:t>
      </w:r>
      <w:proofErr w:type="gramEnd"/>
      <w:r w:rsidRPr="001413DE">
        <w:t>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пользуйтесь открытыми источниками огня после употребления спиртных напитков;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сжигайте мусор рядом с постройками, а при сухой и ветреной погоде вообще воздержитесь от разведения костров, топки печей, проведения пожароопасных работ;</w:t>
      </w:r>
    </w:p>
    <w:p w:rsidR="00FD16B2" w:rsidRPr="001413DE" w:rsidRDefault="00FD16B2" w:rsidP="00FD16B2">
      <w:pPr>
        <w:jc w:val="both"/>
      </w:pPr>
      <w:r>
        <w:t xml:space="preserve">- </w:t>
      </w:r>
      <w:r w:rsidRPr="001413DE">
        <w:t>не пользуйтесь на чердаках жилых и хозяйственных построек керосиновыми лампами, свечами, спичками;</w:t>
      </w:r>
    </w:p>
    <w:p w:rsidR="00FD16B2" w:rsidRDefault="00FD16B2" w:rsidP="00FD16B2">
      <w:pPr>
        <w:jc w:val="both"/>
      </w:pPr>
      <w:r>
        <w:t xml:space="preserve">- </w:t>
      </w:r>
      <w:r w:rsidRPr="001413DE">
        <w:t>не оставляйте детей одних и не позволяйте им играть со спичками, зажигалками т.п.</w:t>
      </w:r>
    </w:p>
    <w:p w:rsidR="00FD16B2" w:rsidRDefault="00FD16B2" w:rsidP="00FD16B2">
      <w:pPr>
        <w:rPr>
          <w:b/>
        </w:rPr>
      </w:pPr>
    </w:p>
    <w:p w:rsidR="000C54E6" w:rsidRPr="001413DE" w:rsidRDefault="000C54E6" w:rsidP="00FD16B2">
      <w:pPr>
        <w:rPr>
          <w:b/>
        </w:rPr>
      </w:pPr>
    </w:p>
    <w:p w:rsidR="00FD16B2" w:rsidRDefault="00FD16B2" w:rsidP="00FD16B2">
      <w:pPr>
        <w:jc w:val="center"/>
        <w:rPr>
          <w:b/>
        </w:rPr>
      </w:pPr>
      <w:r w:rsidRPr="001413DE">
        <w:rPr>
          <w:b/>
        </w:rPr>
        <w:lastRenderedPageBreak/>
        <w:t>Действия населения при пожаре:</w:t>
      </w:r>
    </w:p>
    <w:p w:rsidR="00FD16B2" w:rsidRDefault="00FD16B2" w:rsidP="00FD16B2">
      <w:pPr>
        <w:jc w:val="center"/>
        <w:rPr>
          <w:b/>
        </w:rPr>
      </w:pPr>
    </w:p>
    <w:p w:rsidR="00FD16B2" w:rsidRDefault="00FD16B2" w:rsidP="00FD16B2">
      <w:pPr>
        <w:jc w:val="both"/>
      </w:pPr>
      <w:r>
        <w:t>- сообщить о пожаре</w:t>
      </w:r>
      <w:r w:rsidR="000C54E6">
        <w:t xml:space="preserve"> </w:t>
      </w:r>
      <w:r>
        <w:t>по телефону 01 (если отсутствует телефон, выйти из дома и криками «Пожар» привлечь внимание прохожих);</w:t>
      </w:r>
    </w:p>
    <w:p w:rsidR="00FD16B2" w:rsidRDefault="00FD16B2" w:rsidP="00FD16B2">
      <w:pPr>
        <w:jc w:val="both"/>
      </w:pPr>
      <w:r>
        <w:t>- отключить электроэнерги</w:t>
      </w:r>
      <w:r w:rsidR="000C54E6">
        <w:t>ю</w:t>
      </w:r>
      <w:r>
        <w:t xml:space="preserve"> (газ); если возгорание небольшое и нет угрозы вашей безопасности, попытайтесь самостоятельно его потушить. Желательно в каждом жилом доме иметь огнетушитель </w:t>
      </w:r>
      <w:r w:rsidR="000C54E6">
        <w:t>(порошковый или углекислотный);</w:t>
      </w:r>
    </w:p>
    <w:p w:rsidR="00FD16B2" w:rsidRDefault="00FD16B2" w:rsidP="00FD16B2">
      <w:pPr>
        <w:jc w:val="both"/>
      </w:pPr>
      <w:r>
        <w:t>- если пламя не удалось погасить моментально, сразу покиньте помещение. Закройте дверь (летом окна), предупредите соседей о пожаре;</w:t>
      </w:r>
    </w:p>
    <w:p w:rsidR="00FD16B2" w:rsidRDefault="00FD16B2" w:rsidP="00FD16B2">
      <w:pPr>
        <w:jc w:val="both"/>
      </w:pPr>
      <w:r>
        <w:t xml:space="preserve">- если невозможно выйти из помещения из-за огня или дыма, то необходимо по возможности намочить одежду или накрыться влажным материалом (одеяло, простынь </w:t>
      </w:r>
      <w:r w:rsidR="000C54E6">
        <w:t xml:space="preserve">и </w:t>
      </w:r>
      <w:r>
        <w:t>т п.);</w:t>
      </w:r>
    </w:p>
    <w:p w:rsidR="00FD16B2" w:rsidRDefault="00FD16B2" w:rsidP="00FD16B2">
      <w:pPr>
        <w:jc w:val="both"/>
      </w:pPr>
      <w:r>
        <w:t>- если пути эвакуации перекрыты огнём, то необходимо эвакуироваться через окна (не выше 1-го этажа).</w:t>
      </w:r>
    </w:p>
    <w:sectPr w:rsidR="00FD16B2" w:rsidSect="00B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2076"/>
    <w:multiLevelType w:val="hybridMultilevel"/>
    <w:tmpl w:val="451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71F0"/>
    <w:multiLevelType w:val="hybridMultilevel"/>
    <w:tmpl w:val="B3B81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B2"/>
    <w:rsid w:val="00054746"/>
    <w:rsid w:val="000C54E6"/>
    <w:rsid w:val="00305E5C"/>
    <w:rsid w:val="003847D5"/>
    <w:rsid w:val="003F7354"/>
    <w:rsid w:val="004C7ED5"/>
    <w:rsid w:val="005F4ABE"/>
    <w:rsid w:val="00605CB4"/>
    <w:rsid w:val="006066B2"/>
    <w:rsid w:val="00804369"/>
    <w:rsid w:val="00A7120E"/>
    <w:rsid w:val="00A92459"/>
    <w:rsid w:val="00B21EF1"/>
    <w:rsid w:val="00CF40F5"/>
    <w:rsid w:val="00FA5F6E"/>
    <w:rsid w:val="00F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2"/>
    <w:pPr>
      <w:spacing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2020-01-10T01:43:00Z</dcterms:created>
  <dcterms:modified xsi:type="dcterms:W3CDTF">2020-01-10T01:55:00Z</dcterms:modified>
</cp:coreProperties>
</file>