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B" w:rsidRPr="00011675" w:rsidRDefault="0028493B" w:rsidP="0028493B">
      <w:pPr>
        <w:tabs>
          <w:tab w:val="left" w:pos="2640"/>
          <w:tab w:val="center" w:pos="4677"/>
        </w:tabs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11675">
        <w:rPr>
          <w:rFonts w:ascii="Times New Roman" w:hAnsi="Times New Roman" w:cs="Times New Roman"/>
          <w:b/>
          <w:bCs/>
          <w:sz w:val="32"/>
          <w:szCs w:val="32"/>
        </w:rPr>
        <w:t>Хоринский</w:t>
      </w:r>
      <w:proofErr w:type="spellEnd"/>
      <w:r w:rsidRPr="00011675">
        <w:rPr>
          <w:rFonts w:ascii="Times New Roman" w:hAnsi="Times New Roman" w:cs="Times New Roman"/>
          <w:b/>
          <w:bCs/>
          <w:sz w:val="32"/>
          <w:szCs w:val="32"/>
        </w:rPr>
        <w:t xml:space="preserve"> район                             </w:t>
      </w:r>
    </w:p>
    <w:p w:rsidR="0028493B" w:rsidRPr="00011675" w:rsidRDefault="0028493B" w:rsidP="0028493B">
      <w:pPr>
        <w:tabs>
          <w:tab w:val="left" w:pos="1480"/>
          <w:tab w:val="center" w:pos="4677"/>
        </w:tabs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1167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муниципального образования </w:t>
      </w:r>
    </w:p>
    <w:p w:rsidR="0028493B" w:rsidRPr="00011675" w:rsidRDefault="0028493B" w:rsidP="0028493B">
      <w:pPr>
        <w:tabs>
          <w:tab w:val="left" w:pos="1480"/>
          <w:tab w:val="center" w:pos="4677"/>
        </w:tabs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11675">
        <w:rPr>
          <w:rFonts w:ascii="Times New Roman" w:hAnsi="Times New Roman" w:cs="Times New Roman"/>
          <w:b/>
          <w:bCs/>
          <w:sz w:val="32"/>
          <w:szCs w:val="32"/>
        </w:rPr>
        <w:t xml:space="preserve">сельское поселение </w:t>
      </w:r>
    </w:p>
    <w:p w:rsidR="0028493B" w:rsidRPr="00011675" w:rsidRDefault="0028493B" w:rsidP="0028493B">
      <w:pPr>
        <w:tabs>
          <w:tab w:val="left" w:pos="1480"/>
          <w:tab w:val="center" w:pos="4677"/>
        </w:tabs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11675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011675">
        <w:rPr>
          <w:rFonts w:ascii="Times New Roman" w:hAnsi="Times New Roman" w:cs="Times New Roman"/>
          <w:b/>
          <w:bCs/>
          <w:sz w:val="32"/>
          <w:szCs w:val="32"/>
        </w:rPr>
        <w:t>Хоринское</w:t>
      </w:r>
      <w:proofErr w:type="spellEnd"/>
      <w:r w:rsidRPr="0001167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8493B" w:rsidRPr="00011675" w:rsidRDefault="0028493B" w:rsidP="0028493B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8493B" w:rsidRPr="00011675" w:rsidRDefault="0028493B" w:rsidP="0028493B">
      <w:pPr>
        <w:pBdr>
          <w:top w:val="thinThickThinSmallGap" w:sz="24" w:space="1" w:color="auto"/>
        </w:pBdr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  <w:r w:rsidRPr="00011675">
        <w:rPr>
          <w:rFonts w:ascii="Times New Roman" w:hAnsi="Times New Roman" w:cs="Times New Roman"/>
          <w:sz w:val="20"/>
          <w:szCs w:val="20"/>
        </w:rPr>
        <w:t xml:space="preserve">671410, с. </w:t>
      </w:r>
      <w:proofErr w:type="spellStart"/>
      <w:r w:rsidRPr="00011675">
        <w:rPr>
          <w:rFonts w:ascii="Times New Roman" w:hAnsi="Times New Roman" w:cs="Times New Roman"/>
          <w:sz w:val="20"/>
          <w:szCs w:val="20"/>
        </w:rPr>
        <w:t>Хоринск</w:t>
      </w:r>
      <w:proofErr w:type="spellEnd"/>
      <w:r w:rsidRPr="00011675">
        <w:rPr>
          <w:rFonts w:ascii="Times New Roman" w:hAnsi="Times New Roman" w:cs="Times New Roman"/>
          <w:sz w:val="20"/>
          <w:szCs w:val="20"/>
        </w:rPr>
        <w:t xml:space="preserve">,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11675">
        <w:rPr>
          <w:rFonts w:ascii="Times New Roman" w:hAnsi="Times New Roman" w:cs="Times New Roman"/>
          <w:sz w:val="20"/>
          <w:szCs w:val="20"/>
        </w:rPr>
        <w:t xml:space="preserve">                                             тел. /факс 8 (30148) 23735</w:t>
      </w:r>
    </w:p>
    <w:p w:rsidR="0028493B" w:rsidRPr="00011675" w:rsidRDefault="0028493B" w:rsidP="0028493B">
      <w:pPr>
        <w:pBdr>
          <w:top w:val="thinThickThinSmallGap" w:sz="24" w:space="1" w:color="auto"/>
        </w:pBdr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  <w:r w:rsidRPr="00011675">
        <w:rPr>
          <w:rFonts w:ascii="Times New Roman" w:hAnsi="Times New Roman" w:cs="Times New Roman"/>
          <w:sz w:val="20"/>
          <w:szCs w:val="20"/>
        </w:rPr>
        <w:t xml:space="preserve"> ул. Гражданская, д.6.                                                                                                                                         </w:t>
      </w:r>
    </w:p>
    <w:p w:rsidR="0028493B" w:rsidRPr="00011675" w:rsidRDefault="0028493B" w:rsidP="0028493B">
      <w:pPr>
        <w:pStyle w:val="a3"/>
        <w:rPr>
          <w:rFonts w:ascii="Times New Roman" w:hAnsi="Times New Roman" w:cs="Times New Roman"/>
          <w:b/>
          <w:bCs/>
          <w:color w:val="000000"/>
        </w:rPr>
      </w:pPr>
    </w:p>
    <w:p w:rsidR="0028493B" w:rsidRPr="002707AE" w:rsidRDefault="0028493B" w:rsidP="0028493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8493B" w:rsidRPr="002707AE" w:rsidRDefault="0028493B" w:rsidP="0028493B">
      <w:pPr>
        <w:rPr>
          <w:rFonts w:ascii="Times New Roman" w:hAnsi="Times New Roman" w:cs="Times New Roman"/>
          <w:sz w:val="28"/>
          <w:szCs w:val="28"/>
        </w:rPr>
      </w:pPr>
    </w:p>
    <w:p w:rsidR="0028493B" w:rsidRPr="00011675" w:rsidRDefault="0028493B" w:rsidP="0028493B">
      <w:pPr>
        <w:rPr>
          <w:rFonts w:ascii="Times New Roman" w:hAnsi="Times New Roman" w:cs="Times New Roman"/>
          <w:sz w:val="24"/>
          <w:szCs w:val="24"/>
        </w:rPr>
      </w:pPr>
      <w:r w:rsidRPr="0001167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01167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11675">
        <w:rPr>
          <w:rFonts w:ascii="Times New Roman" w:hAnsi="Times New Roman" w:cs="Times New Roman"/>
          <w:sz w:val="24"/>
          <w:szCs w:val="24"/>
        </w:rPr>
        <w:t xml:space="preserve">                            от «15» января </w:t>
      </w:r>
      <w:smartTag w:uri="urn:schemas-microsoft-com:office:smarttags" w:element="metricconverter">
        <w:smartTagPr>
          <w:attr w:name="ProductID" w:val="2018 г"/>
        </w:smartTagPr>
        <w:r w:rsidRPr="00011675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011675">
        <w:rPr>
          <w:rFonts w:ascii="Times New Roman" w:hAnsi="Times New Roman" w:cs="Times New Roman"/>
          <w:sz w:val="24"/>
          <w:szCs w:val="24"/>
        </w:rPr>
        <w:t>.</w:t>
      </w:r>
    </w:p>
    <w:p w:rsidR="0028493B" w:rsidRPr="00011675" w:rsidRDefault="0028493B" w:rsidP="0028493B">
      <w:pPr>
        <w:widowControl w:val="0"/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93B" w:rsidRPr="00011675" w:rsidRDefault="0028493B" w:rsidP="0028493B">
      <w:pPr>
        <w:widowControl w:val="0"/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93B" w:rsidRPr="00011675" w:rsidRDefault="0028493B" w:rsidP="0028493B">
      <w:pPr>
        <w:widowControl w:val="0"/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7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краткосрочный план</w:t>
      </w:r>
    </w:p>
    <w:p w:rsidR="0028493B" w:rsidRPr="00011675" w:rsidRDefault="0028493B" w:rsidP="0028493B">
      <w:pPr>
        <w:widowControl w:val="0"/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93B" w:rsidRPr="00011675" w:rsidRDefault="0028493B" w:rsidP="0028493B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11675">
        <w:rPr>
          <w:rFonts w:ascii="Times New Roman" w:hAnsi="Times New Roman" w:cs="Times New Roman"/>
        </w:rPr>
        <w:t xml:space="preserve">В связи с изменением предельной стоимости работ по капитальному ремонту на </w:t>
      </w:r>
      <w:smartTag w:uri="urn:schemas-microsoft-com:office:smarttags" w:element="metricconverter">
        <w:smartTagPr>
          <w:attr w:name="ProductID" w:val="2018 г"/>
        </w:smartTagPr>
        <w:r w:rsidRPr="00011675">
          <w:rPr>
            <w:rFonts w:ascii="Times New Roman" w:hAnsi="Times New Roman" w:cs="Times New Roman"/>
          </w:rPr>
          <w:t>2018 г</w:t>
        </w:r>
      </w:smartTag>
      <w:proofErr w:type="gramStart"/>
      <w:r w:rsidRPr="00011675">
        <w:rPr>
          <w:rFonts w:ascii="Times New Roman" w:hAnsi="Times New Roman" w:cs="Times New Roman"/>
        </w:rPr>
        <w:t>.в</w:t>
      </w:r>
      <w:proofErr w:type="gramEnd"/>
      <w:r w:rsidRPr="00011675">
        <w:rPr>
          <w:rFonts w:ascii="Times New Roman" w:hAnsi="Times New Roman" w:cs="Times New Roman"/>
        </w:rPr>
        <w:t xml:space="preserve"> соответствии с постановлением от 17.11.2017 г. № 543 «О внесении изменений в Республиканский краткосрочный план реализации Республиканской программы капитального ремонта общего имущества в многоквартирных домах, расположенных на территории Республики Бурятия, на 2014 - 2043 годы утвержденный постановлением Правительства Республики Бурятия от 18.07.2016 г. № 320, руководствуясь Уставом муниципального образования сельское поселение «</w:t>
      </w:r>
      <w:proofErr w:type="spellStart"/>
      <w:r w:rsidRPr="00011675">
        <w:rPr>
          <w:rFonts w:ascii="Times New Roman" w:hAnsi="Times New Roman" w:cs="Times New Roman"/>
        </w:rPr>
        <w:t>Хоринское</w:t>
      </w:r>
      <w:proofErr w:type="spellEnd"/>
      <w:r w:rsidRPr="00011675">
        <w:rPr>
          <w:rFonts w:ascii="Times New Roman" w:hAnsi="Times New Roman" w:cs="Times New Roman"/>
        </w:rPr>
        <w:t>»</w:t>
      </w:r>
      <w:r w:rsidRPr="00011675">
        <w:rPr>
          <w:rFonts w:ascii="Times New Roman" w:hAnsi="Times New Roman" w:cs="Times New Roman"/>
          <w:b/>
          <w:bCs/>
        </w:rPr>
        <w:t xml:space="preserve">, постановляю:  </w:t>
      </w:r>
      <w:r w:rsidRPr="00011675">
        <w:rPr>
          <w:rFonts w:ascii="Times New Roman" w:hAnsi="Times New Roman" w:cs="Times New Roman"/>
        </w:rPr>
        <w:t xml:space="preserve"> </w:t>
      </w:r>
    </w:p>
    <w:p w:rsidR="0028493B" w:rsidRPr="00011675" w:rsidRDefault="0028493B" w:rsidP="002849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75">
        <w:rPr>
          <w:rFonts w:ascii="Times New Roman" w:hAnsi="Times New Roman" w:cs="Times New Roman"/>
          <w:sz w:val="24"/>
          <w:szCs w:val="24"/>
          <w:lang w:eastAsia="ru-RU"/>
        </w:rPr>
        <w:tab/>
        <w:t>1. Приложение № 1 к постановлению от 30.06.2017 г. № 32 «Об утверждении краткосрочного плана реализации Республиканской программы "Капитальный ремонт общего имущества в многоквартирных домах, расположенных на территории Республики Бурятия, на 2014-2043 годы"  на 2017 – 2019 гг. на территории МО СП "</w:t>
      </w:r>
      <w:proofErr w:type="spellStart"/>
      <w:r w:rsidRPr="00011675">
        <w:rPr>
          <w:rFonts w:ascii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011675">
        <w:rPr>
          <w:rFonts w:ascii="Times New Roman" w:hAnsi="Times New Roman" w:cs="Times New Roman"/>
          <w:sz w:val="24"/>
          <w:szCs w:val="24"/>
          <w:lang w:eastAsia="ru-RU"/>
        </w:rPr>
        <w:t xml:space="preserve">" изложить в новой редакции согласно приложению № 1 к настоящему постановлению.  </w:t>
      </w:r>
    </w:p>
    <w:p w:rsidR="0028493B" w:rsidRPr="00011675" w:rsidRDefault="0028493B" w:rsidP="0028493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75">
        <w:rPr>
          <w:rFonts w:ascii="Times New Roman" w:hAnsi="Times New Roman" w:cs="Times New Roman"/>
          <w:sz w:val="24"/>
          <w:szCs w:val="24"/>
          <w:lang w:eastAsia="ru-RU"/>
        </w:rPr>
        <w:t>2. Разместить настоящее постановление на официальном сайте администрации МО «</w:t>
      </w:r>
      <w:proofErr w:type="spellStart"/>
      <w:r w:rsidRPr="00011675">
        <w:rPr>
          <w:rFonts w:ascii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011675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в сети Интернет </w:t>
      </w:r>
      <w:proofErr w:type="spellStart"/>
      <w:r w:rsidRPr="00011675">
        <w:rPr>
          <w:rFonts w:ascii="Times New Roman" w:hAnsi="Times New Roman" w:cs="Times New Roman"/>
          <w:sz w:val="24"/>
          <w:szCs w:val="24"/>
          <w:lang w:eastAsia="ru-RU"/>
        </w:rPr>
        <w:t>htt</w:t>
      </w:r>
      <w:proofErr w:type="spellEnd"/>
      <w:r w:rsidRPr="00011675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011675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gramStart"/>
      <w:r w:rsidRPr="0001167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Start"/>
      <w:proofErr w:type="gramEnd"/>
      <w:r w:rsidRPr="00011675">
        <w:rPr>
          <w:rFonts w:ascii="Times New Roman" w:hAnsi="Times New Roman" w:cs="Times New Roman"/>
          <w:sz w:val="24"/>
          <w:szCs w:val="24"/>
          <w:lang w:val="en-US" w:eastAsia="ru-RU"/>
        </w:rPr>
        <w:t>dmhrn</w:t>
      </w:r>
      <w:proofErr w:type="spellEnd"/>
      <w:r w:rsidRPr="000116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1675">
        <w:rPr>
          <w:rFonts w:ascii="Times New Roman" w:hAnsi="Times New Roman" w:cs="Times New Roman"/>
          <w:sz w:val="24"/>
          <w:szCs w:val="24"/>
          <w:lang w:val="en-US" w:eastAsia="ru-RU"/>
        </w:rPr>
        <w:t>sdep</w:t>
      </w:r>
      <w:proofErr w:type="spellEnd"/>
      <w:r w:rsidRPr="000116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167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11675">
        <w:rPr>
          <w:rFonts w:ascii="Times New Roman" w:hAnsi="Times New Roman" w:cs="Times New Roman"/>
          <w:sz w:val="24"/>
          <w:szCs w:val="24"/>
          <w:lang w:eastAsia="ru-RU"/>
        </w:rPr>
        <w:t>. Раздел сельские поселения. Сельское поселение «</w:t>
      </w:r>
      <w:proofErr w:type="spellStart"/>
      <w:r w:rsidRPr="00011675">
        <w:rPr>
          <w:rFonts w:ascii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01167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8493B" w:rsidRPr="00011675" w:rsidRDefault="0028493B" w:rsidP="0028493B">
      <w:pPr>
        <w:numPr>
          <w:ilvl w:val="0"/>
          <w:numId w:val="1"/>
        </w:numPr>
        <w:tabs>
          <w:tab w:val="clear" w:pos="1068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75">
        <w:rPr>
          <w:rFonts w:ascii="Times New Roman" w:hAnsi="Times New Roman" w:cs="Times New Roman"/>
          <w:sz w:val="24"/>
          <w:szCs w:val="24"/>
          <w:lang w:eastAsia="ru-RU"/>
        </w:rPr>
        <w:t>Обнародовать настоящее постановление на информационных стендах.</w:t>
      </w:r>
    </w:p>
    <w:p w:rsidR="0028493B" w:rsidRPr="00011675" w:rsidRDefault="0028493B" w:rsidP="0028493B">
      <w:pPr>
        <w:numPr>
          <w:ilvl w:val="0"/>
          <w:numId w:val="1"/>
        </w:numPr>
        <w:tabs>
          <w:tab w:val="clear" w:pos="106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75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28493B" w:rsidRPr="00011675" w:rsidRDefault="0028493B" w:rsidP="0028493B">
      <w:pPr>
        <w:numPr>
          <w:ilvl w:val="0"/>
          <w:numId w:val="1"/>
        </w:numPr>
        <w:tabs>
          <w:tab w:val="num" w:pos="541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167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67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8493B" w:rsidRPr="00011675" w:rsidRDefault="0028493B" w:rsidP="0028493B">
      <w:pPr>
        <w:tabs>
          <w:tab w:val="num" w:pos="106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93B" w:rsidRPr="00011675" w:rsidRDefault="0028493B" w:rsidP="0028493B">
      <w:pPr>
        <w:tabs>
          <w:tab w:val="num" w:pos="106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93B" w:rsidRPr="00011675" w:rsidRDefault="0028493B" w:rsidP="0028493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1675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8493B" w:rsidRPr="00011675" w:rsidRDefault="0028493B" w:rsidP="0028493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1675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011675">
        <w:rPr>
          <w:rFonts w:ascii="Times New Roman" w:hAnsi="Times New Roman" w:cs="Times New Roman"/>
          <w:sz w:val="24"/>
          <w:szCs w:val="24"/>
          <w:lang w:eastAsia="ru-RU"/>
        </w:rPr>
        <w:t>Хоринское</w:t>
      </w:r>
      <w:proofErr w:type="spellEnd"/>
      <w:r w:rsidRPr="00011675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116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А.В. Быков </w:t>
      </w: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F0F"/>
    <w:multiLevelType w:val="hybridMultilevel"/>
    <w:tmpl w:val="48681DCE"/>
    <w:lvl w:ilvl="0" w:tplc="8B32688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493B"/>
    <w:rsid w:val="00054746"/>
    <w:rsid w:val="0028493B"/>
    <w:rsid w:val="003F7354"/>
    <w:rsid w:val="004C7ED5"/>
    <w:rsid w:val="005F4ABE"/>
    <w:rsid w:val="00A92459"/>
    <w:rsid w:val="00CF40F5"/>
    <w:rsid w:val="00D6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B"/>
    <w:pPr>
      <w:spacing w:after="0" w:line="240" w:lineRule="atLeas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93B"/>
    <w:pPr>
      <w:suppressAutoHyphens/>
      <w:overflowPunct w:val="0"/>
      <w:autoSpaceDE w:val="0"/>
      <w:spacing w:after="120" w:line="240" w:lineRule="auto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8493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headertexttopleveltextcentertext">
    <w:name w:val="headertext topleveltext centertext"/>
    <w:basedOn w:val="a"/>
    <w:rsid w:val="002849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2018-01-16T02:04:00Z</dcterms:created>
  <dcterms:modified xsi:type="dcterms:W3CDTF">2018-01-16T02:04:00Z</dcterms:modified>
</cp:coreProperties>
</file>