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2C" w:rsidRPr="00015F8C" w:rsidRDefault="00D03C2C" w:rsidP="00015F8C">
      <w:pPr>
        <w:spacing w:after="0" w:line="240" w:lineRule="auto"/>
        <w:jc w:val="center"/>
        <w:outlineLvl w:val="0"/>
        <w:rPr>
          <w:rFonts w:ascii="Times New Roman" w:hAnsi="Times New Roman"/>
          <w:b/>
          <w:bCs/>
          <w:color w:val="002060"/>
          <w:sz w:val="32"/>
          <w:szCs w:val="32"/>
        </w:rPr>
      </w:pPr>
      <w:r w:rsidRPr="00015F8C">
        <w:rPr>
          <w:rFonts w:ascii="Times New Roman" w:hAnsi="Times New Roman"/>
          <w:b/>
          <w:bCs/>
          <w:color w:val="002060"/>
          <w:sz w:val="32"/>
          <w:szCs w:val="32"/>
        </w:rPr>
        <w:t>Республика Бурятия</w:t>
      </w:r>
    </w:p>
    <w:p w:rsidR="00D03C2C" w:rsidRPr="00015F8C" w:rsidRDefault="00D03C2C" w:rsidP="00015F8C">
      <w:pPr>
        <w:spacing w:after="0" w:line="240" w:lineRule="auto"/>
        <w:jc w:val="center"/>
        <w:outlineLvl w:val="0"/>
        <w:rPr>
          <w:rFonts w:ascii="Times New Roman" w:hAnsi="Times New Roman"/>
          <w:b/>
          <w:bCs/>
          <w:color w:val="002060"/>
          <w:sz w:val="32"/>
          <w:szCs w:val="32"/>
        </w:rPr>
      </w:pPr>
      <w:proofErr w:type="spellStart"/>
      <w:r w:rsidRPr="00015F8C">
        <w:rPr>
          <w:rFonts w:ascii="Times New Roman" w:hAnsi="Times New Roman"/>
          <w:b/>
          <w:bCs/>
          <w:color w:val="002060"/>
          <w:sz w:val="32"/>
          <w:szCs w:val="32"/>
        </w:rPr>
        <w:t>Хоринский</w:t>
      </w:r>
      <w:proofErr w:type="spellEnd"/>
      <w:r w:rsidRPr="00015F8C">
        <w:rPr>
          <w:rFonts w:ascii="Times New Roman" w:hAnsi="Times New Roman"/>
          <w:b/>
          <w:bCs/>
          <w:color w:val="002060"/>
          <w:sz w:val="32"/>
          <w:szCs w:val="32"/>
        </w:rPr>
        <w:t xml:space="preserve"> район</w:t>
      </w:r>
    </w:p>
    <w:p w:rsidR="00D03C2C" w:rsidRPr="00015F8C" w:rsidRDefault="00D03C2C" w:rsidP="00015F8C">
      <w:pPr>
        <w:spacing w:after="0" w:line="240" w:lineRule="auto"/>
        <w:jc w:val="center"/>
        <w:outlineLvl w:val="0"/>
        <w:rPr>
          <w:rFonts w:ascii="Times New Roman" w:hAnsi="Times New Roman"/>
          <w:b/>
          <w:bCs/>
          <w:color w:val="002060"/>
          <w:sz w:val="32"/>
          <w:szCs w:val="32"/>
        </w:rPr>
      </w:pPr>
      <w:r w:rsidRPr="00015F8C">
        <w:rPr>
          <w:rFonts w:ascii="Times New Roman" w:hAnsi="Times New Roman"/>
          <w:b/>
          <w:bCs/>
          <w:color w:val="002060"/>
          <w:sz w:val="32"/>
          <w:szCs w:val="32"/>
        </w:rPr>
        <w:t>Совет депутатов муниципального образования</w:t>
      </w:r>
    </w:p>
    <w:p w:rsidR="00D03C2C" w:rsidRPr="00015F8C" w:rsidRDefault="00D03C2C" w:rsidP="00015F8C">
      <w:pPr>
        <w:spacing w:after="0" w:line="240" w:lineRule="auto"/>
        <w:jc w:val="center"/>
        <w:outlineLvl w:val="0"/>
        <w:rPr>
          <w:rFonts w:ascii="Times New Roman" w:hAnsi="Times New Roman"/>
          <w:color w:val="002060"/>
          <w:sz w:val="32"/>
          <w:szCs w:val="32"/>
        </w:rPr>
      </w:pPr>
      <w:r w:rsidRPr="00015F8C">
        <w:rPr>
          <w:rFonts w:ascii="Times New Roman" w:hAnsi="Times New Roman"/>
          <w:b/>
          <w:bCs/>
          <w:color w:val="002060"/>
          <w:sz w:val="32"/>
          <w:szCs w:val="32"/>
        </w:rPr>
        <w:t>сельское поселение «</w:t>
      </w:r>
      <w:proofErr w:type="spellStart"/>
      <w:r w:rsidRPr="00015F8C">
        <w:rPr>
          <w:rFonts w:ascii="Times New Roman" w:hAnsi="Times New Roman"/>
          <w:b/>
          <w:bCs/>
          <w:color w:val="002060"/>
          <w:sz w:val="32"/>
          <w:szCs w:val="32"/>
        </w:rPr>
        <w:t>Хоринское</w:t>
      </w:r>
      <w:proofErr w:type="spellEnd"/>
      <w:r w:rsidRPr="00015F8C">
        <w:rPr>
          <w:rFonts w:ascii="Times New Roman" w:hAnsi="Times New Roman"/>
          <w:b/>
          <w:bCs/>
          <w:color w:val="002060"/>
          <w:sz w:val="32"/>
          <w:szCs w:val="32"/>
        </w:rPr>
        <w:t>»</w:t>
      </w:r>
    </w:p>
    <w:p w:rsidR="00D03C2C" w:rsidRPr="00015F8C" w:rsidRDefault="00D03C2C" w:rsidP="00015F8C">
      <w:pPr>
        <w:pBdr>
          <w:top w:val="thinThickThinSmallGap" w:sz="24" w:space="1" w:color="auto"/>
        </w:pBdr>
        <w:tabs>
          <w:tab w:val="left" w:pos="180"/>
        </w:tabs>
        <w:spacing w:after="0" w:line="240" w:lineRule="auto"/>
        <w:rPr>
          <w:rFonts w:ascii="Times New Roman" w:hAnsi="Times New Roman"/>
          <w:color w:val="002060"/>
          <w:sz w:val="20"/>
          <w:szCs w:val="20"/>
        </w:rPr>
      </w:pPr>
      <w:r w:rsidRPr="00015F8C">
        <w:rPr>
          <w:rFonts w:ascii="Times New Roman" w:hAnsi="Times New Roman"/>
          <w:color w:val="002060"/>
          <w:sz w:val="20"/>
          <w:szCs w:val="20"/>
        </w:rPr>
        <w:t xml:space="preserve"> 671410 с. </w:t>
      </w:r>
      <w:proofErr w:type="spellStart"/>
      <w:r w:rsidRPr="00015F8C">
        <w:rPr>
          <w:rFonts w:ascii="Times New Roman" w:hAnsi="Times New Roman"/>
          <w:color w:val="002060"/>
          <w:sz w:val="20"/>
          <w:szCs w:val="20"/>
        </w:rPr>
        <w:t>Хоринск</w:t>
      </w:r>
      <w:proofErr w:type="spellEnd"/>
      <w:r w:rsidRPr="00015F8C">
        <w:rPr>
          <w:rFonts w:ascii="Times New Roman" w:hAnsi="Times New Roman"/>
          <w:color w:val="002060"/>
          <w:sz w:val="20"/>
          <w:szCs w:val="20"/>
        </w:rPr>
        <w:t>,</w:t>
      </w:r>
    </w:p>
    <w:p w:rsidR="00D03C2C" w:rsidRPr="00015F8C" w:rsidRDefault="00D03C2C" w:rsidP="00015F8C">
      <w:pPr>
        <w:pBdr>
          <w:top w:val="thinThickThinSmallGap" w:sz="24" w:space="1" w:color="auto"/>
        </w:pBdr>
        <w:tabs>
          <w:tab w:val="left" w:pos="180"/>
        </w:tabs>
        <w:spacing w:after="0" w:line="240" w:lineRule="auto"/>
        <w:rPr>
          <w:rFonts w:ascii="Times New Roman" w:hAnsi="Times New Roman"/>
          <w:color w:val="002060"/>
          <w:sz w:val="20"/>
          <w:szCs w:val="20"/>
        </w:rPr>
      </w:pPr>
      <w:r w:rsidRPr="00015F8C">
        <w:rPr>
          <w:rFonts w:ascii="Times New Roman" w:hAnsi="Times New Roman"/>
          <w:color w:val="002060"/>
          <w:sz w:val="20"/>
          <w:szCs w:val="20"/>
        </w:rPr>
        <w:t xml:space="preserve">  ул. </w:t>
      </w:r>
      <w:proofErr w:type="gramStart"/>
      <w:r w:rsidRPr="00015F8C">
        <w:rPr>
          <w:rFonts w:ascii="Times New Roman" w:hAnsi="Times New Roman"/>
          <w:color w:val="002060"/>
          <w:sz w:val="20"/>
          <w:szCs w:val="20"/>
        </w:rPr>
        <w:t>Гражданская</w:t>
      </w:r>
      <w:proofErr w:type="gramEnd"/>
      <w:r w:rsidRPr="00015F8C">
        <w:rPr>
          <w:rFonts w:ascii="Times New Roman" w:hAnsi="Times New Roman"/>
          <w:color w:val="002060"/>
          <w:sz w:val="20"/>
          <w:szCs w:val="20"/>
        </w:rPr>
        <w:t xml:space="preserve">, 6                                                                                                               тел. / факс 8  (30148) 23735 </w:t>
      </w:r>
    </w:p>
    <w:p w:rsidR="00D03C2C" w:rsidRPr="00015F8C" w:rsidRDefault="00D03C2C" w:rsidP="00015F8C">
      <w:pPr>
        <w:pBdr>
          <w:top w:val="thinThickThinSmallGap" w:sz="24" w:space="1" w:color="auto"/>
        </w:pBdr>
        <w:tabs>
          <w:tab w:val="left" w:pos="180"/>
        </w:tabs>
        <w:spacing w:after="0" w:line="240" w:lineRule="auto"/>
        <w:rPr>
          <w:rFonts w:ascii="Times New Roman" w:hAnsi="Times New Roman"/>
          <w:color w:val="002060"/>
          <w:sz w:val="28"/>
          <w:szCs w:val="28"/>
        </w:rPr>
      </w:pPr>
      <w:r w:rsidRPr="00015F8C">
        <w:rPr>
          <w:rFonts w:ascii="Times New Roman" w:hAnsi="Times New Roman"/>
          <w:color w:val="002060"/>
          <w:sz w:val="28"/>
          <w:szCs w:val="28"/>
        </w:rPr>
        <w:t xml:space="preserve">                                                                    </w:t>
      </w:r>
    </w:p>
    <w:p w:rsidR="00D03C2C" w:rsidRPr="00015F8C" w:rsidRDefault="00D03C2C" w:rsidP="00015F8C">
      <w:pPr>
        <w:spacing w:after="0" w:line="240" w:lineRule="auto"/>
        <w:jc w:val="center"/>
        <w:rPr>
          <w:rFonts w:ascii="Times New Roman" w:hAnsi="Times New Roman"/>
          <w:b/>
          <w:bCs/>
          <w:color w:val="002060"/>
          <w:sz w:val="32"/>
          <w:szCs w:val="32"/>
        </w:rPr>
      </w:pPr>
      <w:r w:rsidRPr="00015F8C">
        <w:rPr>
          <w:rFonts w:ascii="Times New Roman" w:hAnsi="Times New Roman"/>
          <w:b/>
          <w:bCs/>
          <w:color w:val="002060"/>
          <w:sz w:val="32"/>
          <w:szCs w:val="32"/>
        </w:rPr>
        <w:t>РЕШЕНИЕ</w:t>
      </w:r>
    </w:p>
    <w:p w:rsidR="00D03C2C" w:rsidRPr="00015F8C" w:rsidRDefault="00D03C2C" w:rsidP="00015F8C">
      <w:pPr>
        <w:spacing w:after="0" w:line="240" w:lineRule="auto"/>
        <w:rPr>
          <w:rFonts w:ascii="Times New Roman" w:hAnsi="Times New Roman"/>
          <w:bCs/>
          <w:color w:val="002060"/>
          <w:sz w:val="28"/>
          <w:szCs w:val="28"/>
        </w:rPr>
      </w:pPr>
    </w:p>
    <w:p w:rsidR="00D03C2C" w:rsidRPr="00015F8C" w:rsidRDefault="00D03C2C" w:rsidP="00015F8C">
      <w:pPr>
        <w:spacing w:after="0" w:line="240" w:lineRule="auto"/>
        <w:rPr>
          <w:rFonts w:ascii="Times New Roman" w:hAnsi="Times New Roman"/>
          <w:b/>
          <w:bCs/>
          <w:color w:val="002060"/>
          <w:sz w:val="28"/>
          <w:szCs w:val="28"/>
        </w:rPr>
      </w:pPr>
      <w:r w:rsidRPr="00015F8C">
        <w:rPr>
          <w:rFonts w:ascii="Times New Roman" w:hAnsi="Times New Roman"/>
          <w:bCs/>
          <w:color w:val="002060"/>
          <w:sz w:val="28"/>
          <w:szCs w:val="28"/>
        </w:rPr>
        <w:t>от  «</w:t>
      </w:r>
      <w:r>
        <w:rPr>
          <w:rFonts w:ascii="Times New Roman" w:hAnsi="Times New Roman"/>
          <w:bCs/>
          <w:color w:val="002060"/>
          <w:sz w:val="28"/>
          <w:szCs w:val="28"/>
        </w:rPr>
        <w:t>07</w:t>
      </w:r>
      <w:r w:rsidRPr="00015F8C">
        <w:rPr>
          <w:rFonts w:ascii="Times New Roman" w:hAnsi="Times New Roman"/>
          <w:bCs/>
          <w:color w:val="002060"/>
          <w:sz w:val="28"/>
          <w:szCs w:val="28"/>
        </w:rPr>
        <w:t xml:space="preserve">» </w:t>
      </w:r>
      <w:r>
        <w:rPr>
          <w:rFonts w:ascii="Times New Roman" w:hAnsi="Times New Roman"/>
          <w:bCs/>
          <w:color w:val="002060"/>
          <w:sz w:val="28"/>
          <w:szCs w:val="28"/>
        </w:rPr>
        <w:t>марта</w:t>
      </w:r>
      <w:r w:rsidRPr="00015F8C">
        <w:rPr>
          <w:rFonts w:ascii="Times New Roman" w:hAnsi="Times New Roman"/>
          <w:bCs/>
          <w:color w:val="002060"/>
          <w:sz w:val="28"/>
          <w:szCs w:val="28"/>
        </w:rPr>
        <w:t xml:space="preserve">  </w:t>
      </w:r>
      <w:smartTag w:uri="urn:schemas-microsoft-com:office:smarttags" w:element="metricconverter">
        <w:smartTagPr>
          <w:attr w:name="ProductID" w:val="2017 г"/>
        </w:smartTagPr>
        <w:r w:rsidRPr="00015F8C">
          <w:rPr>
            <w:rFonts w:ascii="Times New Roman" w:hAnsi="Times New Roman"/>
            <w:color w:val="002060"/>
            <w:sz w:val="28"/>
            <w:szCs w:val="28"/>
          </w:rPr>
          <w:t>2017 г</w:t>
        </w:r>
      </w:smartTag>
      <w:r w:rsidRPr="00015F8C">
        <w:rPr>
          <w:rFonts w:ascii="Times New Roman" w:hAnsi="Times New Roman"/>
          <w:color w:val="002060"/>
          <w:sz w:val="28"/>
          <w:szCs w:val="28"/>
        </w:rPr>
        <w:t xml:space="preserve">.                                                                                     № </w:t>
      </w:r>
      <w:r>
        <w:rPr>
          <w:rFonts w:ascii="Times New Roman" w:hAnsi="Times New Roman"/>
          <w:color w:val="002060"/>
          <w:sz w:val="28"/>
          <w:szCs w:val="28"/>
        </w:rPr>
        <w:t>112</w:t>
      </w:r>
      <w:r w:rsidRPr="00015F8C">
        <w:rPr>
          <w:rFonts w:ascii="Times New Roman" w:hAnsi="Times New Roman"/>
          <w:color w:val="002060"/>
          <w:sz w:val="28"/>
          <w:szCs w:val="28"/>
        </w:rPr>
        <w:t xml:space="preserve">                         </w:t>
      </w:r>
    </w:p>
    <w:p w:rsidR="00D03C2C" w:rsidRPr="00015F8C" w:rsidRDefault="00D03C2C" w:rsidP="00015F8C">
      <w:pPr>
        <w:spacing w:after="0" w:line="240" w:lineRule="auto"/>
        <w:rPr>
          <w:rFonts w:ascii="Times New Roman" w:hAnsi="Times New Roman"/>
          <w:b/>
          <w:sz w:val="28"/>
          <w:szCs w:val="28"/>
        </w:rPr>
      </w:pPr>
    </w:p>
    <w:p w:rsidR="00D03C2C" w:rsidRPr="00015F8C" w:rsidRDefault="00D03C2C" w:rsidP="00015F8C">
      <w:pPr>
        <w:spacing w:after="0" w:line="240" w:lineRule="auto"/>
        <w:rPr>
          <w:rFonts w:ascii="Times New Roman" w:hAnsi="Times New Roman"/>
          <w:color w:val="002060"/>
          <w:sz w:val="28"/>
          <w:szCs w:val="28"/>
        </w:rPr>
      </w:pPr>
      <w:r w:rsidRPr="00015F8C">
        <w:rPr>
          <w:rFonts w:ascii="Times New Roman" w:hAnsi="Times New Roman"/>
          <w:color w:val="002060"/>
          <w:sz w:val="28"/>
          <w:szCs w:val="28"/>
        </w:rPr>
        <w:t>Об утверждении Положения</w:t>
      </w:r>
    </w:p>
    <w:p w:rsidR="00D03C2C" w:rsidRPr="00015F8C" w:rsidRDefault="00D03C2C" w:rsidP="00015F8C">
      <w:pPr>
        <w:spacing w:after="0" w:line="240" w:lineRule="auto"/>
        <w:rPr>
          <w:rFonts w:ascii="Times New Roman" w:hAnsi="Times New Roman"/>
          <w:color w:val="002060"/>
          <w:sz w:val="28"/>
          <w:szCs w:val="28"/>
        </w:rPr>
      </w:pPr>
      <w:r w:rsidRPr="00015F8C">
        <w:rPr>
          <w:rFonts w:ascii="Times New Roman" w:hAnsi="Times New Roman"/>
          <w:color w:val="002060"/>
          <w:sz w:val="28"/>
          <w:szCs w:val="28"/>
        </w:rPr>
        <w:t>«О старосте населенного пункта</w:t>
      </w:r>
    </w:p>
    <w:p w:rsidR="00D03C2C" w:rsidRPr="00015F8C" w:rsidRDefault="00D03C2C" w:rsidP="00015F8C">
      <w:pPr>
        <w:spacing w:after="0" w:line="240" w:lineRule="auto"/>
        <w:rPr>
          <w:rFonts w:ascii="Times New Roman" w:hAnsi="Times New Roman"/>
          <w:color w:val="002060"/>
          <w:sz w:val="28"/>
          <w:szCs w:val="28"/>
        </w:rPr>
      </w:pPr>
      <w:r w:rsidRPr="00015F8C">
        <w:rPr>
          <w:rFonts w:ascii="Times New Roman" w:hAnsi="Times New Roman"/>
          <w:color w:val="002060"/>
          <w:sz w:val="28"/>
          <w:szCs w:val="28"/>
        </w:rPr>
        <w:t>муниципального образования сельское поселение «</w:t>
      </w:r>
      <w:proofErr w:type="spellStart"/>
      <w:r w:rsidRPr="00015F8C">
        <w:rPr>
          <w:rFonts w:ascii="Times New Roman" w:hAnsi="Times New Roman"/>
          <w:color w:val="002060"/>
          <w:sz w:val="28"/>
          <w:szCs w:val="28"/>
        </w:rPr>
        <w:t>Хоринское</w:t>
      </w:r>
      <w:proofErr w:type="spellEnd"/>
      <w:r w:rsidRPr="00015F8C">
        <w:rPr>
          <w:rFonts w:ascii="Times New Roman" w:hAnsi="Times New Roman"/>
          <w:color w:val="002060"/>
          <w:sz w:val="28"/>
          <w:szCs w:val="28"/>
        </w:rPr>
        <w:t>».</w:t>
      </w:r>
    </w:p>
    <w:p w:rsidR="00D03C2C" w:rsidRPr="00015F8C" w:rsidRDefault="00D03C2C" w:rsidP="00015F8C">
      <w:pPr>
        <w:spacing w:after="0" w:line="240" w:lineRule="auto"/>
        <w:rPr>
          <w:rFonts w:ascii="Times New Roman" w:hAnsi="Times New Roman"/>
          <w:color w:val="002060"/>
          <w:sz w:val="28"/>
          <w:szCs w:val="28"/>
        </w:rPr>
      </w:pPr>
    </w:p>
    <w:p w:rsidR="00D03C2C" w:rsidRPr="00015F8C" w:rsidRDefault="00D03C2C" w:rsidP="00015F8C">
      <w:pPr>
        <w:spacing w:line="240" w:lineRule="auto"/>
        <w:ind w:firstLine="709"/>
        <w:jc w:val="both"/>
        <w:rPr>
          <w:rFonts w:ascii="Times New Roman" w:hAnsi="Times New Roman"/>
          <w:b/>
          <w:color w:val="002060"/>
          <w:sz w:val="28"/>
          <w:szCs w:val="28"/>
        </w:rPr>
      </w:pPr>
      <w:r w:rsidRPr="00015F8C">
        <w:rPr>
          <w:rFonts w:ascii="Times New Roman" w:hAnsi="Times New Roman"/>
          <w:color w:val="002060"/>
          <w:sz w:val="28"/>
          <w:szCs w:val="28"/>
        </w:rPr>
        <w:t>В соответствии со статьей 3 Федерального закона от 06.10.2003 года № 131-ФЗ «Об общих принципах организации местного самоуправления в Российской Федерации», Законом Республики Бурятия от 07декабря 2004г. № 896-</w:t>
      </w:r>
      <w:r w:rsidRPr="00015F8C">
        <w:rPr>
          <w:rFonts w:ascii="Times New Roman" w:hAnsi="Times New Roman"/>
          <w:color w:val="002060"/>
          <w:sz w:val="28"/>
          <w:szCs w:val="28"/>
          <w:lang w:val="en-US"/>
        </w:rPr>
        <w:t>III</w:t>
      </w:r>
      <w:r w:rsidRPr="00015F8C">
        <w:rPr>
          <w:rFonts w:ascii="Times New Roman" w:hAnsi="Times New Roman"/>
          <w:color w:val="002060"/>
          <w:sz w:val="28"/>
          <w:szCs w:val="28"/>
        </w:rPr>
        <w:t>«Об организации местного самоуправления в Республике Бурятия», руководствуясь Уставом муниципального образования сельское поселение «</w:t>
      </w:r>
      <w:proofErr w:type="spellStart"/>
      <w:r w:rsidRPr="00015F8C">
        <w:rPr>
          <w:rFonts w:ascii="Times New Roman" w:hAnsi="Times New Roman"/>
          <w:color w:val="002060"/>
          <w:sz w:val="28"/>
          <w:szCs w:val="28"/>
        </w:rPr>
        <w:t>Хоринское</w:t>
      </w:r>
      <w:proofErr w:type="spellEnd"/>
      <w:r w:rsidRPr="00015F8C">
        <w:rPr>
          <w:rFonts w:ascii="Times New Roman" w:hAnsi="Times New Roman"/>
          <w:color w:val="002060"/>
          <w:sz w:val="28"/>
          <w:szCs w:val="28"/>
        </w:rPr>
        <w:t>», Совет депутатов муниципального образования сельское поселение «</w:t>
      </w:r>
      <w:proofErr w:type="spellStart"/>
      <w:r w:rsidRPr="00015F8C">
        <w:rPr>
          <w:rFonts w:ascii="Times New Roman" w:hAnsi="Times New Roman"/>
          <w:color w:val="002060"/>
          <w:sz w:val="28"/>
          <w:szCs w:val="28"/>
        </w:rPr>
        <w:t>Хоринское</w:t>
      </w:r>
      <w:proofErr w:type="spellEnd"/>
      <w:r w:rsidRPr="00015F8C">
        <w:rPr>
          <w:rFonts w:ascii="Times New Roman" w:hAnsi="Times New Roman"/>
          <w:color w:val="002060"/>
          <w:sz w:val="28"/>
          <w:szCs w:val="28"/>
        </w:rPr>
        <w:t xml:space="preserve">» </w:t>
      </w:r>
      <w:r w:rsidRPr="00015F8C">
        <w:rPr>
          <w:rFonts w:ascii="Times New Roman" w:hAnsi="Times New Roman"/>
          <w:b/>
          <w:color w:val="002060"/>
          <w:sz w:val="28"/>
          <w:szCs w:val="28"/>
        </w:rPr>
        <w:t>решает:</w:t>
      </w:r>
    </w:p>
    <w:p w:rsidR="00D03C2C" w:rsidRPr="00471F07" w:rsidRDefault="00D03C2C" w:rsidP="00015F8C">
      <w:pPr>
        <w:spacing w:after="100" w:afterAutospacing="1" w:line="240" w:lineRule="auto"/>
        <w:ind w:firstLine="567"/>
        <w:jc w:val="both"/>
        <w:rPr>
          <w:rFonts w:ascii="Times New Roman" w:hAnsi="Times New Roman"/>
          <w:sz w:val="28"/>
          <w:szCs w:val="28"/>
        </w:rPr>
      </w:pPr>
      <w:r w:rsidRPr="00015F8C">
        <w:rPr>
          <w:rFonts w:ascii="Times New Roman" w:hAnsi="Times New Roman"/>
          <w:color w:val="002060"/>
          <w:sz w:val="28"/>
          <w:szCs w:val="28"/>
        </w:rPr>
        <w:t>1.  Утвердить Положение «О старосте населенного пункта муниципального образования сельское поселение «</w:t>
      </w:r>
      <w:proofErr w:type="spellStart"/>
      <w:r w:rsidRPr="00015F8C">
        <w:rPr>
          <w:rFonts w:ascii="Times New Roman" w:hAnsi="Times New Roman"/>
          <w:color w:val="002060"/>
          <w:sz w:val="28"/>
          <w:szCs w:val="28"/>
        </w:rPr>
        <w:t>Хоринское</w:t>
      </w:r>
      <w:proofErr w:type="spellEnd"/>
      <w:r w:rsidRPr="00015F8C">
        <w:rPr>
          <w:rFonts w:ascii="Times New Roman" w:hAnsi="Times New Roman"/>
          <w:color w:val="002060"/>
          <w:sz w:val="28"/>
          <w:szCs w:val="28"/>
        </w:rPr>
        <w:t>» согласно приложению</w:t>
      </w:r>
      <w:r>
        <w:rPr>
          <w:rFonts w:ascii="Times New Roman" w:hAnsi="Times New Roman"/>
          <w:sz w:val="28"/>
          <w:szCs w:val="28"/>
        </w:rPr>
        <w:t>.</w:t>
      </w:r>
    </w:p>
    <w:p w:rsidR="00D03C2C" w:rsidRPr="008A08D1" w:rsidRDefault="00D03C2C" w:rsidP="00015F8C">
      <w:pPr>
        <w:pStyle w:val="2"/>
        <w:spacing w:after="100" w:afterAutospacing="1"/>
        <w:ind w:firstLine="0"/>
        <w:rPr>
          <w:color w:val="002060"/>
          <w:szCs w:val="28"/>
        </w:rPr>
      </w:pPr>
      <w:r w:rsidRPr="008A08D1">
        <w:rPr>
          <w:color w:val="002060"/>
          <w:szCs w:val="28"/>
        </w:rPr>
        <w:t xml:space="preserve">        2.</w:t>
      </w:r>
      <w:r>
        <w:rPr>
          <w:color w:val="002060"/>
          <w:szCs w:val="28"/>
        </w:rPr>
        <w:t xml:space="preserve"> </w:t>
      </w:r>
      <w:r w:rsidRPr="008A08D1">
        <w:rPr>
          <w:color w:val="002060"/>
          <w:szCs w:val="28"/>
        </w:rPr>
        <w:t>Обнародовать настоящее решение на информационных стендах и разместить на официальном сайте муниципального образования сельское поселение «</w:t>
      </w:r>
      <w:proofErr w:type="spellStart"/>
      <w:r w:rsidRPr="008A08D1">
        <w:rPr>
          <w:color w:val="002060"/>
          <w:szCs w:val="28"/>
        </w:rPr>
        <w:t>Хоринское</w:t>
      </w:r>
      <w:proofErr w:type="spellEnd"/>
      <w:r w:rsidRPr="008A08D1">
        <w:rPr>
          <w:color w:val="002060"/>
          <w:szCs w:val="28"/>
        </w:rPr>
        <w:t xml:space="preserve">» - </w:t>
      </w:r>
      <w:hyperlink r:id="rId5" w:history="1">
        <w:r w:rsidRPr="008A08D1">
          <w:rPr>
            <w:rStyle w:val="a5"/>
            <w:color w:val="002060"/>
            <w:szCs w:val="28"/>
          </w:rPr>
          <w:t>www.sphor.ru</w:t>
        </w:r>
      </w:hyperlink>
      <w:r w:rsidRPr="008A08D1">
        <w:rPr>
          <w:color w:val="002060"/>
          <w:szCs w:val="28"/>
        </w:rPr>
        <w:t xml:space="preserve"> (раздел - документы) в сети Интернет.</w:t>
      </w:r>
    </w:p>
    <w:p w:rsidR="00D03C2C" w:rsidRPr="008A08D1" w:rsidRDefault="00D03C2C" w:rsidP="00015F8C">
      <w:pPr>
        <w:pStyle w:val="2"/>
        <w:spacing w:after="100" w:afterAutospacing="1"/>
        <w:ind w:firstLine="0"/>
        <w:rPr>
          <w:color w:val="002060"/>
          <w:szCs w:val="28"/>
        </w:rPr>
      </w:pPr>
      <w:r w:rsidRPr="008A08D1">
        <w:rPr>
          <w:color w:val="002060"/>
          <w:szCs w:val="28"/>
        </w:rPr>
        <w:t xml:space="preserve">        3. </w:t>
      </w:r>
      <w:r w:rsidRPr="008A08D1">
        <w:rPr>
          <w:b/>
          <w:color w:val="002060"/>
          <w:szCs w:val="28"/>
        </w:rPr>
        <w:t xml:space="preserve">    </w:t>
      </w:r>
      <w:r w:rsidRPr="008A08D1">
        <w:rPr>
          <w:color w:val="002060"/>
          <w:szCs w:val="28"/>
        </w:rPr>
        <w:t>Настоящее решение вступает в силу со дня его обнародования.</w:t>
      </w:r>
    </w:p>
    <w:p w:rsidR="00D03C2C" w:rsidRPr="008A08D1" w:rsidRDefault="00D03C2C" w:rsidP="00015F8C">
      <w:pPr>
        <w:pStyle w:val="2"/>
        <w:spacing w:line="276" w:lineRule="auto"/>
        <w:rPr>
          <w:color w:val="002060"/>
          <w:szCs w:val="28"/>
        </w:rPr>
      </w:pPr>
    </w:p>
    <w:p w:rsidR="00D03C2C" w:rsidRPr="008A08D1" w:rsidRDefault="00D03C2C" w:rsidP="00015F8C">
      <w:pPr>
        <w:pStyle w:val="2"/>
        <w:spacing w:line="180" w:lineRule="atLeast"/>
        <w:rPr>
          <w:color w:val="002060"/>
          <w:szCs w:val="28"/>
        </w:rPr>
      </w:pPr>
    </w:p>
    <w:p w:rsidR="00D03C2C" w:rsidRPr="008A08D1" w:rsidRDefault="00D03C2C" w:rsidP="00015F8C">
      <w:pPr>
        <w:pStyle w:val="2"/>
        <w:spacing w:line="180" w:lineRule="atLeast"/>
        <w:rPr>
          <w:color w:val="002060"/>
          <w:szCs w:val="28"/>
        </w:rPr>
      </w:pPr>
    </w:p>
    <w:p w:rsidR="00D03C2C" w:rsidRPr="008A08D1" w:rsidRDefault="00D03C2C" w:rsidP="00015F8C">
      <w:pPr>
        <w:pStyle w:val="2"/>
        <w:spacing w:line="180" w:lineRule="atLeast"/>
        <w:rPr>
          <w:color w:val="002060"/>
          <w:szCs w:val="28"/>
        </w:rPr>
      </w:pPr>
    </w:p>
    <w:p w:rsidR="00D03C2C" w:rsidRPr="008A08D1" w:rsidRDefault="00D03C2C" w:rsidP="00015F8C">
      <w:pPr>
        <w:pStyle w:val="2"/>
        <w:spacing w:line="180" w:lineRule="atLeast"/>
        <w:rPr>
          <w:color w:val="002060"/>
          <w:szCs w:val="28"/>
        </w:rPr>
      </w:pPr>
    </w:p>
    <w:p w:rsidR="00D03C2C" w:rsidRPr="008A08D1" w:rsidRDefault="00D03C2C" w:rsidP="00015F8C">
      <w:pPr>
        <w:pStyle w:val="2"/>
        <w:spacing w:line="180" w:lineRule="atLeast"/>
        <w:ind w:firstLine="0"/>
        <w:rPr>
          <w:color w:val="002060"/>
          <w:szCs w:val="28"/>
        </w:rPr>
      </w:pPr>
      <w:r>
        <w:rPr>
          <w:color w:val="002060"/>
          <w:szCs w:val="28"/>
        </w:rPr>
        <w:t xml:space="preserve">    </w:t>
      </w:r>
      <w:r w:rsidRPr="008A08D1">
        <w:rPr>
          <w:color w:val="002060"/>
          <w:szCs w:val="28"/>
        </w:rPr>
        <w:t>Глава муниципального образования</w:t>
      </w:r>
    </w:p>
    <w:p w:rsidR="00D03C2C" w:rsidRPr="008A08D1" w:rsidRDefault="00D03C2C" w:rsidP="00015F8C">
      <w:pPr>
        <w:pStyle w:val="2"/>
        <w:spacing w:line="180" w:lineRule="atLeast"/>
        <w:ind w:firstLine="0"/>
        <w:rPr>
          <w:color w:val="002060"/>
          <w:szCs w:val="28"/>
        </w:rPr>
      </w:pPr>
      <w:r>
        <w:rPr>
          <w:color w:val="002060"/>
          <w:szCs w:val="28"/>
        </w:rPr>
        <w:t xml:space="preserve">    </w:t>
      </w:r>
      <w:r w:rsidRPr="008A08D1">
        <w:rPr>
          <w:color w:val="002060"/>
          <w:szCs w:val="28"/>
        </w:rPr>
        <w:t>сельское поселение «</w:t>
      </w:r>
      <w:proofErr w:type="spellStart"/>
      <w:r w:rsidRPr="008A08D1">
        <w:rPr>
          <w:color w:val="002060"/>
          <w:szCs w:val="28"/>
        </w:rPr>
        <w:t>Хоринское</w:t>
      </w:r>
      <w:proofErr w:type="spellEnd"/>
      <w:r w:rsidRPr="008A08D1">
        <w:rPr>
          <w:color w:val="002060"/>
          <w:szCs w:val="28"/>
        </w:rPr>
        <w:t>»                                                          А.В.Быков</w:t>
      </w:r>
    </w:p>
    <w:p w:rsidR="00D03C2C" w:rsidRPr="00471F07" w:rsidRDefault="00D03C2C" w:rsidP="00015F8C">
      <w:pPr>
        <w:spacing w:line="240" w:lineRule="auto"/>
        <w:rPr>
          <w:rFonts w:ascii="Times New Roman" w:hAnsi="Times New Roman"/>
          <w:sz w:val="28"/>
          <w:szCs w:val="28"/>
        </w:rPr>
      </w:pPr>
      <w:r w:rsidRPr="00471F07">
        <w:rPr>
          <w:rFonts w:ascii="Times New Roman" w:hAnsi="Times New Roman"/>
          <w:sz w:val="28"/>
          <w:szCs w:val="28"/>
        </w:rPr>
        <w:t> </w:t>
      </w:r>
    </w:p>
    <w:p w:rsidR="00D03C2C" w:rsidRPr="00B824DE" w:rsidRDefault="00D03C2C" w:rsidP="00B824DE">
      <w:pPr>
        <w:spacing w:after="0" w:line="240" w:lineRule="auto"/>
        <w:jc w:val="right"/>
        <w:rPr>
          <w:rFonts w:ascii="Times New Roman" w:hAnsi="Times New Roman"/>
          <w:i/>
          <w:sz w:val="18"/>
          <w:szCs w:val="18"/>
        </w:rPr>
      </w:pPr>
      <w:r w:rsidRPr="00471F07">
        <w:rPr>
          <w:rFonts w:ascii="Times New Roman" w:hAnsi="Times New Roman"/>
          <w:sz w:val="28"/>
          <w:szCs w:val="28"/>
        </w:rPr>
        <w:br w:type="page"/>
      </w:r>
      <w:r w:rsidRPr="00B824DE">
        <w:rPr>
          <w:rFonts w:ascii="Times New Roman" w:hAnsi="Times New Roman"/>
          <w:i/>
          <w:sz w:val="18"/>
          <w:szCs w:val="18"/>
        </w:rPr>
        <w:lastRenderedPageBreak/>
        <w:t>Приложение</w:t>
      </w:r>
    </w:p>
    <w:p w:rsidR="00D03C2C" w:rsidRPr="00B824DE" w:rsidRDefault="00D03C2C" w:rsidP="00B824DE">
      <w:pPr>
        <w:spacing w:after="0" w:line="240" w:lineRule="auto"/>
        <w:jc w:val="right"/>
        <w:rPr>
          <w:rFonts w:ascii="Times New Roman" w:hAnsi="Times New Roman"/>
          <w:i/>
          <w:sz w:val="18"/>
          <w:szCs w:val="18"/>
        </w:rPr>
      </w:pPr>
      <w:r w:rsidRPr="00B824DE">
        <w:rPr>
          <w:rFonts w:ascii="Times New Roman" w:hAnsi="Times New Roman"/>
          <w:i/>
          <w:sz w:val="18"/>
          <w:szCs w:val="18"/>
        </w:rPr>
        <w:t xml:space="preserve">к  решению Совета депутатов </w:t>
      </w:r>
    </w:p>
    <w:p w:rsidR="00D03C2C" w:rsidRPr="00B824DE" w:rsidRDefault="00D03C2C" w:rsidP="00B824DE">
      <w:pPr>
        <w:spacing w:after="0" w:line="240" w:lineRule="auto"/>
        <w:jc w:val="right"/>
        <w:rPr>
          <w:rFonts w:ascii="Times New Roman" w:hAnsi="Times New Roman"/>
          <w:i/>
          <w:sz w:val="18"/>
          <w:szCs w:val="18"/>
        </w:rPr>
      </w:pPr>
      <w:r w:rsidRPr="00B824DE">
        <w:rPr>
          <w:rFonts w:ascii="Times New Roman" w:hAnsi="Times New Roman"/>
          <w:i/>
          <w:sz w:val="18"/>
          <w:szCs w:val="18"/>
        </w:rPr>
        <w:t>муниципального образования сельское поселение «</w:t>
      </w:r>
      <w:proofErr w:type="spellStart"/>
      <w:r w:rsidRPr="00B824DE">
        <w:rPr>
          <w:rFonts w:ascii="Times New Roman" w:hAnsi="Times New Roman"/>
          <w:i/>
          <w:sz w:val="18"/>
          <w:szCs w:val="18"/>
        </w:rPr>
        <w:t>Хоринское</w:t>
      </w:r>
      <w:proofErr w:type="spellEnd"/>
      <w:r w:rsidRPr="00B824DE">
        <w:rPr>
          <w:rFonts w:ascii="Times New Roman" w:hAnsi="Times New Roman"/>
          <w:i/>
          <w:sz w:val="18"/>
          <w:szCs w:val="18"/>
        </w:rPr>
        <w:t>»</w:t>
      </w:r>
    </w:p>
    <w:p w:rsidR="00D03C2C" w:rsidRPr="00B824DE" w:rsidRDefault="00D03C2C" w:rsidP="00B824DE">
      <w:pPr>
        <w:spacing w:after="0" w:line="240" w:lineRule="auto"/>
        <w:jc w:val="right"/>
        <w:rPr>
          <w:rFonts w:ascii="Times New Roman" w:hAnsi="Times New Roman"/>
          <w:i/>
          <w:sz w:val="18"/>
          <w:szCs w:val="18"/>
        </w:rPr>
      </w:pPr>
      <w:r w:rsidRPr="00B824DE">
        <w:rPr>
          <w:rFonts w:ascii="Times New Roman" w:hAnsi="Times New Roman"/>
          <w:i/>
          <w:sz w:val="18"/>
          <w:szCs w:val="18"/>
        </w:rPr>
        <w:t>от «07» марта 2017г. № 112</w:t>
      </w:r>
      <w:r w:rsidR="00B824DE">
        <w:rPr>
          <w:rFonts w:ascii="Times New Roman" w:hAnsi="Times New Roman"/>
          <w:i/>
          <w:sz w:val="18"/>
          <w:szCs w:val="18"/>
        </w:rPr>
        <w:t>.</w:t>
      </w:r>
    </w:p>
    <w:p w:rsidR="00D03C2C" w:rsidRPr="00015F8C" w:rsidRDefault="00D03C2C" w:rsidP="00471F07">
      <w:pPr>
        <w:jc w:val="center"/>
        <w:rPr>
          <w:rFonts w:ascii="Times New Roman" w:hAnsi="Times New Roman"/>
          <w:b/>
          <w:sz w:val="24"/>
          <w:szCs w:val="24"/>
        </w:rPr>
      </w:pPr>
    </w:p>
    <w:p w:rsidR="00D03C2C" w:rsidRPr="00471F07" w:rsidRDefault="00D03C2C" w:rsidP="007B30E9">
      <w:pPr>
        <w:spacing w:after="0" w:line="240" w:lineRule="auto"/>
        <w:jc w:val="center"/>
        <w:rPr>
          <w:rFonts w:ascii="Times New Roman" w:hAnsi="Times New Roman"/>
          <w:b/>
          <w:sz w:val="28"/>
          <w:szCs w:val="28"/>
        </w:rPr>
      </w:pPr>
      <w:r w:rsidRPr="00471F07">
        <w:rPr>
          <w:rFonts w:ascii="Times New Roman" w:hAnsi="Times New Roman"/>
          <w:b/>
          <w:sz w:val="28"/>
          <w:szCs w:val="28"/>
        </w:rPr>
        <w:t>ПОЛОЖЕНИЕ</w:t>
      </w:r>
    </w:p>
    <w:p w:rsidR="00D03C2C" w:rsidRDefault="00D03C2C" w:rsidP="003F6AE7">
      <w:pPr>
        <w:spacing w:after="0" w:line="240" w:lineRule="auto"/>
        <w:jc w:val="center"/>
        <w:rPr>
          <w:rFonts w:ascii="Times New Roman" w:hAnsi="Times New Roman"/>
          <w:b/>
          <w:sz w:val="28"/>
          <w:szCs w:val="28"/>
        </w:rPr>
      </w:pPr>
      <w:r w:rsidRPr="00471F07">
        <w:rPr>
          <w:rFonts w:ascii="Times New Roman" w:hAnsi="Times New Roman"/>
          <w:b/>
          <w:sz w:val="28"/>
          <w:szCs w:val="28"/>
        </w:rPr>
        <w:t xml:space="preserve">«О старосте населенного пункта </w:t>
      </w:r>
    </w:p>
    <w:p w:rsidR="00D03C2C" w:rsidRPr="00471F07" w:rsidRDefault="00D03C2C" w:rsidP="003F6AE7">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 сельское поселение «</w:t>
      </w:r>
      <w:proofErr w:type="spellStart"/>
      <w:r>
        <w:rPr>
          <w:rFonts w:ascii="Times New Roman" w:hAnsi="Times New Roman"/>
          <w:b/>
          <w:sz w:val="28"/>
          <w:szCs w:val="28"/>
        </w:rPr>
        <w:t>Хоринское</w:t>
      </w:r>
      <w:proofErr w:type="spellEnd"/>
      <w:r>
        <w:rPr>
          <w:rFonts w:ascii="Times New Roman" w:hAnsi="Times New Roman"/>
          <w:b/>
          <w:sz w:val="28"/>
          <w:szCs w:val="28"/>
        </w:rPr>
        <w:t>».</w:t>
      </w:r>
    </w:p>
    <w:p w:rsidR="00D03C2C" w:rsidRPr="00471F07" w:rsidRDefault="00D03C2C" w:rsidP="00471F07">
      <w:pPr>
        <w:rPr>
          <w:rFonts w:ascii="Times New Roman" w:hAnsi="Times New Roman"/>
          <w:sz w:val="28"/>
          <w:szCs w:val="28"/>
        </w:rPr>
      </w:pPr>
      <w:r w:rsidRPr="00471F07">
        <w:rPr>
          <w:rFonts w:ascii="Times New Roman" w:hAnsi="Times New Roman"/>
          <w:sz w:val="28"/>
          <w:szCs w:val="28"/>
        </w:rPr>
        <w:t> </w:t>
      </w:r>
    </w:p>
    <w:p w:rsidR="00D03C2C" w:rsidRDefault="00D03C2C" w:rsidP="007A38DC">
      <w:pPr>
        <w:jc w:val="center"/>
        <w:rPr>
          <w:rFonts w:ascii="Times New Roman" w:hAnsi="Times New Roman"/>
          <w:b/>
          <w:sz w:val="28"/>
          <w:szCs w:val="28"/>
        </w:rPr>
      </w:pPr>
      <w:r w:rsidRPr="00471F07">
        <w:rPr>
          <w:rFonts w:ascii="Times New Roman" w:hAnsi="Times New Roman"/>
          <w:b/>
          <w:sz w:val="28"/>
          <w:szCs w:val="28"/>
        </w:rPr>
        <w:t>1.Общие положения</w:t>
      </w:r>
    </w:p>
    <w:p w:rsidR="00D03C2C" w:rsidRDefault="00D03C2C" w:rsidP="001A3B6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Настоящие</w:t>
      </w:r>
      <w:r w:rsidRPr="00471F07">
        <w:rPr>
          <w:rFonts w:ascii="Times New Roman" w:hAnsi="Times New Roman"/>
          <w:sz w:val="28"/>
          <w:szCs w:val="28"/>
        </w:rPr>
        <w:t xml:space="preserve"> Положение разработано в соответствии со статьей 3 Федерального закона от 06.10.2003года № 131-ФЗ «Об общих принципах организации местного самоуправления в Российской Федерации», Законом </w:t>
      </w:r>
      <w:r>
        <w:rPr>
          <w:rFonts w:ascii="Times New Roman" w:hAnsi="Times New Roman"/>
          <w:sz w:val="28"/>
          <w:szCs w:val="28"/>
        </w:rPr>
        <w:t>Республики Бурятия</w:t>
      </w:r>
      <w:r w:rsidRPr="00471F07">
        <w:rPr>
          <w:rFonts w:ascii="Times New Roman" w:hAnsi="Times New Roman"/>
          <w:sz w:val="28"/>
          <w:szCs w:val="28"/>
        </w:rPr>
        <w:t xml:space="preserve"> от 0</w:t>
      </w:r>
      <w:r>
        <w:rPr>
          <w:rFonts w:ascii="Times New Roman" w:hAnsi="Times New Roman"/>
          <w:sz w:val="28"/>
          <w:szCs w:val="28"/>
        </w:rPr>
        <w:t>7</w:t>
      </w:r>
      <w:bookmarkStart w:id="0" w:name="_GoBack"/>
      <w:bookmarkEnd w:id="0"/>
      <w:r>
        <w:rPr>
          <w:rFonts w:ascii="Times New Roman" w:hAnsi="Times New Roman"/>
          <w:sz w:val="28"/>
          <w:szCs w:val="28"/>
        </w:rPr>
        <w:t>декабря</w:t>
      </w:r>
      <w:r w:rsidRPr="00471F07">
        <w:rPr>
          <w:rFonts w:ascii="Times New Roman" w:hAnsi="Times New Roman"/>
          <w:sz w:val="28"/>
          <w:szCs w:val="28"/>
        </w:rPr>
        <w:t xml:space="preserve"> 20</w:t>
      </w:r>
      <w:r>
        <w:rPr>
          <w:rFonts w:ascii="Times New Roman" w:hAnsi="Times New Roman"/>
          <w:sz w:val="28"/>
          <w:szCs w:val="28"/>
        </w:rPr>
        <w:t>04</w:t>
      </w:r>
      <w:r w:rsidRPr="00471F07">
        <w:rPr>
          <w:rFonts w:ascii="Times New Roman" w:hAnsi="Times New Roman"/>
          <w:sz w:val="28"/>
          <w:szCs w:val="28"/>
        </w:rPr>
        <w:t xml:space="preserve">г. № </w:t>
      </w:r>
      <w:r>
        <w:rPr>
          <w:rFonts w:ascii="Times New Roman" w:hAnsi="Times New Roman"/>
          <w:sz w:val="28"/>
          <w:szCs w:val="28"/>
        </w:rPr>
        <w:t>896-</w:t>
      </w:r>
      <w:r>
        <w:rPr>
          <w:rFonts w:ascii="Times New Roman" w:hAnsi="Times New Roman"/>
          <w:sz w:val="28"/>
          <w:szCs w:val="28"/>
          <w:lang w:val="en-US"/>
        </w:rPr>
        <w:t>III</w:t>
      </w:r>
      <w:r>
        <w:rPr>
          <w:rFonts w:ascii="Times New Roman" w:hAnsi="Times New Roman"/>
          <w:sz w:val="28"/>
          <w:szCs w:val="28"/>
        </w:rPr>
        <w:t xml:space="preserve"> «Об организации местного самоуправления в Республике Бурятия</w:t>
      </w:r>
      <w:r w:rsidRPr="00471F07">
        <w:rPr>
          <w:rFonts w:ascii="Times New Roman" w:hAnsi="Times New Roman"/>
          <w:sz w:val="28"/>
          <w:szCs w:val="28"/>
        </w:rPr>
        <w:t xml:space="preserve">» в целях обеспечения многообразия форм участия населения в осуществлении местного самоуправления на территории </w:t>
      </w:r>
      <w:r>
        <w:rPr>
          <w:rFonts w:ascii="Times New Roman" w:hAnsi="Times New Roman"/>
          <w:sz w:val="28"/>
          <w:szCs w:val="28"/>
        </w:rPr>
        <w:t>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w:t>
      </w:r>
      <w:r w:rsidRPr="00471F07">
        <w:rPr>
          <w:rFonts w:ascii="Times New Roman" w:hAnsi="Times New Roman"/>
          <w:sz w:val="28"/>
          <w:szCs w:val="28"/>
        </w:rPr>
        <w:t xml:space="preserve"> и регулирует вопросы, связанные с</w:t>
      </w:r>
      <w:proofErr w:type="gramEnd"/>
      <w:r w:rsidRPr="00471F07">
        <w:rPr>
          <w:rFonts w:ascii="Times New Roman" w:hAnsi="Times New Roman"/>
          <w:sz w:val="28"/>
          <w:szCs w:val="28"/>
        </w:rPr>
        <w:t xml:space="preserve"> определением </w:t>
      </w:r>
      <w:proofErr w:type="gramStart"/>
      <w:r w:rsidRPr="00471F07">
        <w:rPr>
          <w:rFonts w:ascii="Times New Roman" w:hAnsi="Times New Roman"/>
          <w:sz w:val="28"/>
          <w:szCs w:val="28"/>
        </w:rPr>
        <w:t>основ правового положения старост населенных пунктов </w:t>
      </w:r>
      <w:r>
        <w:rPr>
          <w:rFonts w:ascii="Times New Roman" w:hAnsi="Times New Roman"/>
          <w:sz w:val="28"/>
          <w:szCs w:val="28"/>
        </w:rPr>
        <w:t>муниципального образования</w:t>
      </w:r>
      <w:proofErr w:type="gramEnd"/>
      <w:r>
        <w:rPr>
          <w:rFonts w:ascii="Times New Roman" w:hAnsi="Times New Roman"/>
          <w:sz w:val="28"/>
          <w:szCs w:val="28"/>
        </w:rPr>
        <w:t xml:space="preserve">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w:t>
      </w:r>
    </w:p>
    <w:p w:rsidR="00D03C2C" w:rsidRPr="00925B74" w:rsidRDefault="00D03C2C" w:rsidP="001A3B63">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1.2. </w:t>
      </w:r>
      <w:proofErr w:type="gramStart"/>
      <w:r w:rsidRPr="00471F07">
        <w:rPr>
          <w:rFonts w:ascii="Times New Roman" w:hAnsi="Times New Roman"/>
          <w:sz w:val="28"/>
          <w:szCs w:val="28"/>
        </w:rPr>
        <w:t>Староста населенного пункта (далее - староста) представляет интерес</w:t>
      </w:r>
      <w:r>
        <w:rPr>
          <w:rFonts w:ascii="Times New Roman" w:hAnsi="Times New Roman"/>
          <w:sz w:val="28"/>
          <w:szCs w:val="28"/>
        </w:rPr>
        <w:t xml:space="preserve">ы населения населенного пункта </w:t>
      </w:r>
      <w:r w:rsidRPr="00471F07">
        <w:rPr>
          <w:rFonts w:ascii="Times New Roman" w:hAnsi="Times New Roman"/>
          <w:sz w:val="28"/>
          <w:szCs w:val="28"/>
        </w:rPr>
        <w:t xml:space="preserve">(далее - подведомственная территория) при взаимодействии с администрацией </w:t>
      </w:r>
      <w:r>
        <w:rPr>
          <w:rFonts w:ascii="Times New Roman" w:hAnsi="Times New Roman"/>
          <w:sz w:val="28"/>
          <w:szCs w:val="28"/>
        </w:rPr>
        <w:t>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w:t>
      </w:r>
      <w:r w:rsidRPr="00471F07">
        <w:rPr>
          <w:rFonts w:ascii="Times New Roman" w:hAnsi="Times New Roman"/>
          <w:sz w:val="28"/>
          <w:szCs w:val="28"/>
        </w:rPr>
        <w:t xml:space="preserve">, </w:t>
      </w:r>
      <w:r>
        <w:rPr>
          <w:rFonts w:ascii="Times New Roman" w:hAnsi="Times New Roman"/>
          <w:sz w:val="28"/>
          <w:szCs w:val="28"/>
        </w:rPr>
        <w:t>Советом депутатов 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 администрацией и Советом депутатов МО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учреждениями и организациями, находящимися на территории МО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w:t>
      </w:r>
      <w:r w:rsidRPr="00925B74">
        <w:rPr>
          <w:rFonts w:ascii="Times New Roman" w:hAnsi="Times New Roman"/>
          <w:sz w:val="28"/>
          <w:szCs w:val="28"/>
        </w:rPr>
        <w:t>способству</w:t>
      </w:r>
      <w:r>
        <w:rPr>
          <w:rFonts w:ascii="Times New Roman" w:hAnsi="Times New Roman"/>
          <w:sz w:val="28"/>
          <w:szCs w:val="28"/>
        </w:rPr>
        <w:t>е</w:t>
      </w:r>
      <w:r w:rsidRPr="00925B74">
        <w:rPr>
          <w:rFonts w:ascii="Times New Roman" w:hAnsi="Times New Roman"/>
          <w:sz w:val="28"/>
          <w:szCs w:val="28"/>
        </w:rPr>
        <w:t>т развитию инициативы общественности, широкому привлечению граждан к решению вопросов местного значения исходя из интересов</w:t>
      </w:r>
      <w:proofErr w:type="gramEnd"/>
      <w:r w:rsidRPr="00925B74">
        <w:rPr>
          <w:rFonts w:ascii="Times New Roman" w:hAnsi="Times New Roman"/>
          <w:sz w:val="28"/>
          <w:szCs w:val="28"/>
        </w:rPr>
        <w:t xml:space="preserve"> населения, проживающего на </w:t>
      </w:r>
      <w:r>
        <w:rPr>
          <w:rFonts w:ascii="Times New Roman" w:hAnsi="Times New Roman"/>
          <w:sz w:val="28"/>
          <w:szCs w:val="28"/>
        </w:rPr>
        <w:t>подведомственной</w:t>
      </w:r>
      <w:r w:rsidRPr="00925B74">
        <w:rPr>
          <w:rFonts w:ascii="Times New Roman" w:hAnsi="Times New Roman"/>
          <w:sz w:val="28"/>
          <w:szCs w:val="28"/>
        </w:rPr>
        <w:t xml:space="preserve"> территории.</w:t>
      </w:r>
    </w:p>
    <w:p w:rsidR="00D03C2C" w:rsidRDefault="00D03C2C" w:rsidP="001A3B63">
      <w:pPr>
        <w:spacing w:after="0" w:line="240" w:lineRule="auto"/>
        <w:ind w:firstLine="709"/>
        <w:jc w:val="both"/>
        <w:rPr>
          <w:rFonts w:ascii="Times New Roman" w:hAnsi="Times New Roman"/>
          <w:sz w:val="28"/>
          <w:szCs w:val="28"/>
        </w:rPr>
      </w:pPr>
      <w:r w:rsidRPr="00471F07">
        <w:rPr>
          <w:rFonts w:ascii="Times New Roman" w:hAnsi="Times New Roman"/>
          <w:sz w:val="28"/>
          <w:szCs w:val="28"/>
        </w:rPr>
        <w:t>1.3. Староста не является лицом, замещающим государственную должность, должность государственной службы, муниципальную должность или должность муниципальной службы.</w:t>
      </w:r>
    </w:p>
    <w:p w:rsidR="00D03C2C" w:rsidRPr="00D53AA9" w:rsidRDefault="00D03C2C" w:rsidP="001A3B63">
      <w:pPr>
        <w:spacing w:after="0" w:line="240" w:lineRule="auto"/>
        <w:ind w:firstLine="709"/>
        <w:jc w:val="both"/>
        <w:rPr>
          <w:rFonts w:ascii="Times New Roman" w:hAnsi="Times New Roman"/>
          <w:sz w:val="28"/>
          <w:szCs w:val="28"/>
        </w:rPr>
      </w:pPr>
      <w:r w:rsidRPr="00D53AA9">
        <w:rPr>
          <w:rFonts w:ascii="Times New Roman" w:hAnsi="Times New Roman"/>
          <w:sz w:val="28"/>
          <w:szCs w:val="28"/>
        </w:rPr>
        <w:t>1.4. Староста осуществляет свою деятельность по Договору гражданского правового характера на возмездной основе в соответствии с Договором.</w:t>
      </w:r>
    </w:p>
    <w:p w:rsidR="00D03C2C" w:rsidRDefault="00D03C2C" w:rsidP="007A38DC">
      <w:pPr>
        <w:jc w:val="center"/>
        <w:rPr>
          <w:rFonts w:ascii="Times New Roman" w:hAnsi="Times New Roman"/>
          <w:b/>
          <w:sz w:val="28"/>
          <w:szCs w:val="28"/>
        </w:rPr>
      </w:pPr>
    </w:p>
    <w:p w:rsidR="00D03C2C" w:rsidRPr="00471F07" w:rsidRDefault="00D03C2C" w:rsidP="007A38DC">
      <w:pPr>
        <w:jc w:val="center"/>
        <w:rPr>
          <w:rFonts w:ascii="Times New Roman" w:hAnsi="Times New Roman"/>
          <w:b/>
          <w:sz w:val="28"/>
          <w:szCs w:val="28"/>
        </w:rPr>
      </w:pPr>
      <w:r w:rsidRPr="00471F07">
        <w:rPr>
          <w:rFonts w:ascii="Times New Roman" w:hAnsi="Times New Roman"/>
          <w:b/>
          <w:sz w:val="28"/>
          <w:szCs w:val="28"/>
        </w:rPr>
        <w:t>2. Порядок проведения собрания (конференции) или схода граждан по выбору старосты</w:t>
      </w:r>
    </w:p>
    <w:p w:rsidR="00B824DE" w:rsidRDefault="00D03C2C" w:rsidP="00B824DE">
      <w:pPr>
        <w:spacing w:after="0"/>
        <w:ind w:firstLine="567"/>
        <w:jc w:val="both"/>
        <w:rPr>
          <w:rFonts w:ascii="Times New Roman" w:hAnsi="Times New Roman"/>
          <w:sz w:val="28"/>
          <w:szCs w:val="28"/>
        </w:rPr>
      </w:pPr>
      <w:r w:rsidRPr="00471F07">
        <w:rPr>
          <w:rFonts w:ascii="Times New Roman" w:hAnsi="Times New Roman"/>
          <w:sz w:val="28"/>
          <w:szCs w:val="28"/>
        </w:rPr>
        <w:t xml:space="preserve"> 2.1. Староста избирается </w:t>
      </w:r>
      <w:r>
        <w:rPr>
          <w:rFonts w:ascii="Times New Roman" w:hAnsi="Times New Roman"/>
          <w:sz w:val="28"/>
          <w:szCs w:val="28"/>
        </w:rPr>
        <w:t>в</w:t>
      </w:r>
      <w:r w:rsidRPr="00471F07">
        <w:rPr>
          <w:rFonts w:ascii="Times New Roman" w:hAnsi="Times New Roman"/>
          <w:sz w:val="28"/>
          <w:szCs w:val="28"/>
        </w:rPr>
        <w:t xml:space="preserve"> населенно</w:t>
      </w:r>
      <w:r>
        <w:rPr>
          <w:rFonts w:ascii="Times New Roman" w:hAnsi="Times New Roman"/>
          <w:sz w:val="28"/>
          <w:szCs w:val="28"/>
        </w:rPr>
        <w:t>м</w:t>
      </w:r>
      <w:r w:rsidRPr="00471F07">
        <w:rPr>
          <w:rFonts w:ascii="Times New Roman" w:hAnsi="Times New Roman"/>
          <w:sz w:val="28"/>
          <w:szCs w:val="28"/>
        </w:rPr>
        <w:t xml:space="preserve"> пункт</w:t>
      </w:r>
      <w:r>
        <w:rPr>
          <w:rFonts w:ascii="Times New Roman" w:hAnsi="Times New Roman"/>
          <w:sz w:val="28"/>
          <w:szCs w:val="28"/>
        </w:rPr>
        <w:t>е</w:t>
      </w:r>
      <w:r w:rsidRPr="00471F07">
        <w:rPr>
          <w:rFonts w:ascii="Times New Roman" w:hAnsi="Times New Roman"/>
          <w:sz w:val="28"/>
          <w:szCs w:val="28"/>
        </w:rPr>
        <w:t>, не являющ</w:t>
      </w:r>
      <w:r>
        <w:rPr>
          <w:rFonts w:ascii="Times New Roman" w:hAnsi="Times New Roman"/>
          <w:sz w:val="28"/>
          <w:szCs w:val="28"/>
        </w:rPr>
        <w:t>ем</w:t>
      </w:r>
      <w:r w:rsidRPr="00471F07">
        <w:rPr>
          <w:rFonts w:ascii="Times New Roman" w:hAnsi="Times New Roman"/>
          <w:sz w:val="28"/>
          <w:szCs w:val="28"/>
        </w:rPr>
        <w:t xml:space="preserve">ся административным центром </w:t>
      </w:r>
      <w:r>
        <w:rPr>
          <w:rFonts w:ascii="Times New Roman" w:hAnsi="Times New Roman"/>
          <w:sz w:val="28"/>
          <w:szCs w:val="28"/>
        </w:rPr>
        <w:t>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w:t>
      </w:r>
      <w:r w:rsidRPr="00471F07">
        <w:rPr>
          <w:rFonts w:ascii="Times New Roman" w:hAnsi="Times New Roman"/>
          <w:sz w:val="28"/>
          <w:szCs w:val="28"/>
        </w:rPr>
        <w:t>.</w:t>
      </w:r>
      <w:r>
        <w:rPr>
          <w:rFonts w:ascii="Times New Roman" w:hAnsi="Times New Roman"/>
          <w:sz w:val="28"/>
          <w:szCs w:val="28"/>
        </w:rPr>
        <w:t xml:space="preserve"> </w:t>
      </w:r>
    </w:p>
    <w:p w:rsidR="00D03C2C" w:rsidRPr="00471F07" w:rsidRDefault="00D03C2C" w:rsidP="00B824DE">
      <w:pPr>
        <w:spacing w:after="0"/>
        <w:ind w:firstLine="567"/>
        <w:jc w:val="both"/>
        <w:rPr>
          <w:rFonts w:ascii="Times New Roman" w:hAnsi="Times New Roman"/>
          <w:sz w:val="28"/>
          <w:szCs w:val="28"/>
        </w:rPr>
      </w:pPr>
      <w:r w:rsidRPr="00B824DE">
        <w:rPr>
          <w:rFonts w:ascii="Times New Roman" w:hAnsi="Times New Roman"/>
          <w:sz w:val="28"/>
          <w:szCs w:val="28"/>
        </w:rPr>
        <w:lastRenderedPageBreak/>
        <w:t>Сведения о дате, времени и месте проведения собрания с учетом пожелани</w:t>
      </w:r>
      <w:r w:rsidR="00B824DE">
        <w:rPr>
          <w:rFonts w:ascii="Times New Roman" w:hAnsi="Times New Roman"/>
          <w:sz w:val="28"/>
          <w:szCs w:val="28"/>
        </w:rPr>
        <w:t>й</w:t>
      </w:r>
      <w:r w:rsidRPr="00B824DE">
        <w:rPr>
          <w:rFonts w:ascii="Times New Roman" w:hAnsi="Times New Roman"/>
          <w:sz w:val="28"/>
          <w:szCs w:val="28"/>
        </w:rPr>
        <w:t xml:space="preserve"> инициаторов его созыва должны быть опубликованы в населенном пункте не позднее</w:t>
      </w:r>
      <w:r w:rsidR="00B824DE">
        <w:rPr>
          <w:rFonts w:ascii="Times New Roman" w:hAnsi="Times New Roman"/>
          <w:sz w:val="28"/>
          <w:szCs w:val="28"/>
        </w:rPr>
        <w:t>,</w:t>
      </w:r>
      <w:r w:rsidRPr="00B824DE">
        <w:rPr>
          <w:rFonts w:ascii="Times New Roman" w:hAnsi="Times New Roman"/>
          <w:sz w:val="28"/>
          <w:szCs w:val="28"/>
        </w:rPr>
        <w:t xml:space="preserve"> чем за 10 календарных дней до его проведения. </w:t>
      </w:r>
    </w:p>
    <w:p w:rsidR="00D03C2C" w:rsidRPr="00471F07" w:rsidRDefault="00D03C2C" w:rsidP="00B824DE">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2.2. Староста избирается на собрании (конференции) или сходе граждан по </w:t>
      </w:r>
      <w:r>
        <w:rPr>
          <w:rFonts w:ascii="Times New Roman" w:hAnsi="Times New Roman"/>
          <w:sz w:val="28"/>
          <w:szCs w:val="28"/>
        </w:rPr>
        <w:t>месту жительства.</w:t>
      </w:r>
    </w:p>
    <w:p w:rsidR="00D03C2C" w:rsidRPr="00471F07" w:rsidRDefault="00D03C2C" w:rsidP="00B5794D">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2.3. В населенных пунктах с численностью населения более </w:t>
      </w:r>
      <w:r>
        <w:rPr>
          <w:rFonts w:ascii="Times New Roman" w:hAnsi="Times New Roman"/>
          <w:sz w:val="28"/>
          <w:szCs w:val="28"/>
        </w:rPr>
        <w:t>3</w:t>
      </w:r>
      <w:r w:rsidRPr="00471F07">
        <w:rPr>
          <w:rFonts w:ascii="Times New Roman" w:hAnsi="Times New Roman"/>
          <w:sz w:val="28"/>
          <w:szCs w:val="28"/>
        </w:rPr>
        <w:t>00 человек решением собрания (конференции) или схода граждан по выбору старосты могут избираться старосты, осуществляющие деятельность на закрепленной за ними решением такого собрания (конференции) или схода граждан части территории населенного пункта, на которой проживает не менее 150 человек. На подведомственной территории одновременно осуществляет полномочия только один староста.</w:t>
      </w:r>
    </w:p>
    <w:p w:rsidR="00D03C2C" w:rsidRPr="00471F07" w:rsidRDefault="00D03C2C" w:rsidP="00B5794D">
      <w:pPr>
        <w:spacing w:after="0" w:line="240" w:lineRule="auto"/>
        <w:ind w:firstLine="709"/>
        <w:jc w:val="both"/>
        <w:rPr>
          <w:rFonts w:ascii="Times New Roman" w:hAnsi="Times New Roman"/>
          <w:sz w:val="28"/>
          <w:szCs w:val="28"/>
        </w:rPr>
      </w:pPr>
      <w:r w:rsidRPr="00471F07">
        <w:rPr>
          <w:rFonts w:ascii="Times New Roman" w:hAnsi="Times New Roman"/>
          <w:sz w:val="28"/>
          <w:szCs w:val="28"/>
        </w:rPr>
        <w:t>2.4. В собрании (конференции) или сходе граждан по выбору старосты имеют право принимать участие граждане, достигшие возраста 18 лет, обладающие избирательным правом и зарегистрированные по месту жительства либо по месту пребывания на терри</w:t>
      </w:r>
      <w:r>
        <w:rPr>
          <w:rFonts w:ascii="Times New Roman" w:hAnsi="Times New Roman"/>
          <w:sz w:val="28"/>
          <w:szCs w:val="28"/>
        </w:rPr>
        <w:t>тории, где избирается староста.</w:t>
      </w:r>
    </w:p>
    <w:p w:rsidR="00D03C2C" w:rsidRPr="00471F07" w:rsidRDefault="00D03C2C" w:rsidP="00B5794D">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2.5. Организационная подготовка собрания (конференции) или схода граждан по избранию (переизбранию) старосты осуществляется администрацией </w:t>
      </w:r>
      <w:r>
        <w:rPr>
          <w:rFonts w:ascii="Times New Roman" w:hAnsi="Times New Roman"/>
          <w:sz w:val="28"/>
          <w:szCs w:val="28"/>
        </w:rPr>
        <w:t>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 xml:space="preserve">» </w:t>
      </w:r>
      <w:r w:rsidRPr="00471F07">
        <w:rPr>
          <w:rFonts w:ascii="Times New Roman" w:hAnsi="Times New Roman"/>
          <w:sz w:val="28"/>
          <w:szCs w:val="28"/>
        </w:rPr>
        <w:t>с обязательным участием главы поселения (или его представителя) в проведении собрания (конференции) или схода.</w:t>
      </w:r>
      <w:r>
        <w:rPr>
          <w:rFonts w:ascii="Times New Roman" w:hAnsi="Times New Roman"/>
          <w:sz w:val="28"/>
          <w:szCs w:val="28"/>
        </w:rPr>
        <w:t xml:space="preserve"> Сведения о дате, месте и времени проведения собрания (схода) граждан с учетом пожеланий инициаторов созыва, должны быть размещены на информационных стендах в населенных пунктах поселения не позднее,  чем за 10 календарных дней до дня его проведения.</w:t>
      </w:r>
    </w:p>
    <w:p w:rsidR="00D03C2C" w:rsidRPr="00471F07" w:rsidRDefault="00D03C2C" w:rsidP="00B5794D">
      <w:pPr>
        <w:spacing w:after="0" w:line="240" w:lineRule="auto"/>
        <w:ind w:firstLine="709"/>
        <w:jc w:val="both"/>
        <w:rPr>
          <w:rFonts w:ascii="Times New Roman" w:hAnsi="Times New Roman"/>
          <w:sz w:val="28"/>
          <w:szCs w:val="28"/>
        </w:rPr>
      </w:pPr>
      <w:r w:rsidRPr="00471F07">
        <w:rPr>
          <w:rFonts w:ascii="Times New Roman" w:hAnsi="Times New Roman"/>
          <w:sz w:val="28"/>
          <w:szCs w:val="28"/>
        </w:rPr>
        <w:t>2.6. Собрание (конференция) или сход граждан избирает председателя и секретаря. Секретарь собрани</w:t>
      </w:r>
      <w:proofErr w:type="gramStart"/>
      <w:r w:rsidRPr="00471F07">
        <w:rPr>
          <w:rFonts w:ascii="Times New Roman" w:hAnsi="Times New Roman"/>
          <w:sz w:val="28"/>
          <w:szCs w:val="28"/>
        </w:rPr>
        <w:t>я(</w:t>
      </w:r>
      <w:proofErr w:type="gramEnd"/>
      <w:r w:rsidRPr="00471F07">
        <w:rPr>
          <w:rFonts w:ascii="Times New Roman" w:hAnsi="Times New Roman"/>
          <w:sz w:val="28"/>
          <w:szCs w:val="28"/>
        </w:rPr>
        <w:t>конференции) или схода граждан ведет протокол. Протокол собрания (конференции) или схода граждан</w:t>
      </w:r>
      <w:r>
        <w:rPr>
          <w:rFonts w:ascii="Times New Roman" w:hAnsi="Times New Roman"/>
          <w:sz w:val="28"/>
          <w:szCs w:val="28"/>
        </w:rPr>
        <w:t xml:space="preserve"> </w:t>
      </w:r>
      <w:r w:rsidRPr="00471F07">
        <w:rPr>
          <w:rFonts w:ascii="Times New Roman" w:hAnsi="Times New Roman"/>
          <w:sz w:val="28"/>
          <w:szCs w:val="28"/>
        </w:rPr>
        <w:t xml:space="preserve">подписывается председателем, секретарем, заверяется печатью администрации </w:t>
      </w:r>
      <w:r>
        <w:rPr>
          <w:rFonts w:ascii="Times New Roman" w:hAnsi="Times New Roman"/>
          <w:sz w:val="28"/>
          <w:szCs w:val="28"/>
        </w:rPr>
        <w:t>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w:t>
      </w:r>
      <w:r w:rsidRPr="00471F07">
        <w:rPr>
          <w:rFonts w:ascii="Times New Roman" w:hAnsi="Times New Roman"/>
          <w:sz w:val="28"/>
          <w:szCs w:val="28"/>
        </w:rPr>
        <w:t xml:space="preserve"> и хранится в администрации до проведения следующих выборов старост.</w:t>
      </w:r>
    </w:p>
    <w:p w:rsidR="00D03C2C" w:rsidRPr="00471F07" w:rsidRDefault="00D03C2C" w:rsidP="00B5794D">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2.7. Старостой может быть избран </w:t>
      </w:r>
      <w:r>
        <w:rPr>
          <w:rFonts w:ascii="Times New Roman" w:hAnsi="Times New Roman"/>
          <w:sz w:val="28"/>
          <w:szCs w:val="28"/>
        </w:rPr>
        <w:t>гражданин Российской Федерации</w:t>
      </w:r>
      <w:r w:rsidRPr="00471F07">
        <w:rPr>
          <w:rFonts w:ascii="Times New Roman" w:hAnsi="Times New Roman"/>
          <w:sz w:val="28"/>
          <w:szCs w:val="28"/>
        </w:rPr>
        <w:t xml:space="preserve">, достигший </w:t>
      </w:r>
      <w:r>
        <w:rPr>
          <w:rFonts w:ascii="Times New Roman" w:hAnsi="Times New Roman"/>
          <w:sz w:val="28"/>
          <w:szCs w:val="28"/>
        </w:rPr>
        <w:t xml:space="preserve">21 летнего </w:t>
      </w:r>
      <w:r w:rsidRPr="00471F07">
        <w:rPr>
          <w:rFonts w:ascii="Times New Roman" w:hAnsi="Times New Roman"/>
          <w:sz w:val="28"/>
          <w:szCs w:val="28"/>
        </w:rPr>
        <w:t>возраста, постоянно проживающий на территории, где избирается староста.</w:t>
      </w:r>
    </w:p>
    <w:p w:rsidR="00D03C2C" w:rsidRPr="00925B74" w:rsidRDefault="00D03C2C" w:rsidP="0055211C">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Pr="00925B74">
        <w:rPr>
          <w:rFonts w:ascii="Times New Roman" w:hAnsi="Times New Roman"/>
          <w:sz w:val="28"/>
          <w:szCs w:val="28"/>
        </w:rPr>
        <w:t>Старосты избираются сроком на 2 года на собраниях граждан, проживающих на территории соответствующих сельских населенных пунктов, из числа наиболее авторитетных и уважаемых жителей, постоянно проживающих в данном населенном пункте и способных к организационной работе.</w:t>
      </w:r>
    </w:p>
    <w:p w:rsidR="00D03C2C" w:rsidRPr="00471F07" w:rsidRDefault="00D03C2C" w:rsidP="008F6963">
      <w:pPr>
        <w:spacing w:after="0" w:line="240" w:lineRule="auto"/>
        <w:ind w:firstLine="709"/>
        <w:rPr>
          <w:rFonts w:ascii="Times New Roman" w:hAnsi="Times New Roman"/>
          <w:sz w:val="28"/>
          <w:szCs w:val="28"/>
        </w:rPr>
      </w:pPr>
      <w:r w:rsidRPr="00471F07">
        <w:rPr>
          <w:rFonts w:ascii="Times New Roman" w:hAnsi="Times New Roman"/>
          <w:sz w:val="28"/>
          <w:szCs w:val="28"/>
        </w:rPr>
        <w:t>2.9. Кандидаты на должность старосты могут быть выдвинуты:</w:t>
      </w:r>
    </w:p>
    <w:p w:rsidR="00D03C2C" w:rsidRPr="00471F07" w:rsidRDefault="00D03C2C" w:rsidP="008F6963">
      <w:pPr>
        <w:spacing w:after="0" w:line="240" w:lineRule="auto"/>
        <w:ind w:firstLine="709"/>
        <w:rPr>
          <w:rFonts w:ascii="Times New Roman" w:hAnsi="Times New Roman"/>
          <w:sz w:val="28"/>
          <w:szCs w:val="28"/>
        </w:rPr>
      </w:pPr>
      <w:r w:rsidRPr="00471F07">
        <w:rPr>
          <w:rFonts w:ascii="Times New Roman" w:hAnsi="Times New Roman"/>
          <w:sz w:val="28"/>
          <w:szCs w:val="28"/>
        </w:rPr>
        <w:t>1) путем самовыдвижения;</w:t>
      </w:r>
    </w:p>
    <w:p w:rsidR="00D03C2C" w:rsidRPr="00471F07" w:rsidRDefault="00D03C2C" w:rsidP="008F6963">
      <w:pPr>
        <w:spacing w:after="0" w:line="240" w:lineRule="auto"/>
        <w:ind w:firstLine="709"/>
        <w:rPr>
          <w:rFonts w:ascii="Times New Roman" w:hAnsi="Times New Roman"/>
          <w:sz w:val="28"/>
          <w:szCs w:val="28"/>
        </w:rPr>
      </w:pPr>
      <w:r w:rsidRPr="00471F07">
        <w:rPr>
          <w:rFonts w:ascii="Times New Roman" w:hAnsi="Times New Roman"/>
          <w:sz w:val="28"/>
          <w:szCs w:val="28"/>
        </w:rPr>
        <w:t xml:space="preserve">2) по предложению администрации </w:t>
      </w:r>
      <w:r>
        <w:rPr>
          <w:rFonts w:ascii="Times New Roman" w:hAnsi="Times New Roman"/>
          <w:sz w:val="28"/>
          <w:szCs w:val="28"/>
        </w:rPr>
        <w:t>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w:t>
      </w:r>
      <w:r w:rsidRPr="00471F07">
        <w:rPr>
          <w:rFonts w:ascii="Times New Roman" w:hAnsi="Times New Roman"/>
          <w:sz w:val="28"/>
          <w:szCs w:val="28"/>
        </w:rPr>
        <w:t>;</w:t>
      </w:r>
    </w:p>
    <w:p w:rsidR="00D03C2C" w:rsidRPr="00471F07" w:rsidRDefault="00D03C2C" w:rsidP="008F6963">
      <w:pPr>
        <w:spacing w:after="0" w:line="240" w:lineRule="auto"/>
        <w:ind w:firstLine="709"/>
        <w:rPr>
          <w:rFonts w:ascii="Times New Roman" w:hAnsi="Times New Roman"/>
          <w:sz w:val="28"/>
          <w:szCs w:val="28"/>
        </w:rPr>
      </w:pPr>
      <w:r w:rsidRPr="00471F07">
        <w:rPr>
          <w:rFonts w:ascii="Times New Roman" w:hAnsi="Times New Roman"/>
          <w:sz w:val="28"/>
          <w:szCs w:val="28"/>
        </w:rPr>
        <w:t>3) жителями территории, на которой избирается староста.</w:t>
      </w:r>
    </w:p>
    <w:p w:rsidR="00D03C2C" w:rsidRPr="00471F07" w:rsidRDefault="00D03C2C" w:rsidP="008F6963">
      <w:pPr>
        <w:spacing w:after="0" w:line="240" w:lineRule="auto"/>
        <w:ind w:firstLine="709"/>
        <w:rPr>
          <w:rFonts w:ascii="Times New Roman" w:hAnsi="Times New Roman"/>
          <w:sz w:val="28"/>
          <w:szCs w:val="28"/>
        </w:rPr>
      </w:pPr>
      <w:r w:rsidRPr="00471F07">
        <w:rPr>
          <w:rFonts w:ascii="Times New Roman" w:hAnsi="Times New Roman"/>
          <w:sz w:val="28"/>
          <w:szCs w:val="28"/>
        </w:rPr>
        <w:t>2.10. Старостой не может быть избрано лицо:</w:t>
      </w:r>
    </w:p>
    <w:p w:rsidR="00D03C2C" w:rsidRPr="00471F07" w:rsidRDefault="00D03C2C" w:rsidP="008F6963">
      <w:pPr>
        <w:spacing w:after="0" w:line="240" w:lineRule="auto"/>
        <w:ind w:firstLine="709"/>
        <w:rPr>
          <w:rFonts w:ascii="Times New Roman" w:hAnsi="Times New Roman"/>
          <w:sz w:val="28"/>
          <w:szCs w:val="28"/>
        </w:rPr>
      </w:pPr>
      <w:r w:rsidRPr="00471F07">
        <w:rPr>
          <w:rFonts w:ascii="Times New Roman" w:hAnsi="Times New Roman"/>
          <w:sz w:val="28"/>
          <w:szCs w:val="28"/>
        </w:rPr>
        <w:t>1) имеющее гражданство иностранного государства;</w:t>
      </w:r>
    </w:p>
    <w:p w:rsidR="00D03C2C" w:rsidRPr="00471F07" w:rsidRDefault="00D03C2C" w:rsidP="008F6963">
      <w:pPr>
        <w:spacing w:after="0" w:line="240" w:lineRule="auto"/>
        <w:ind w:firstLine="709"/>
        <w:rPr>
          <w:rFonts w:ascii="Times New Roman" w:hAnsi="Times New Roman"/>
          <w:sz w:val="28"/>
          <w:szCs w:val="28"/>
        </w:rPr>
      </w:pPr>
      <w:r w:rsidRPr="00471F07">
        <w:rPr>
          <w:rFonts w:ascii="Times New Roman" w:hAnsi="Times New Roman"/>
          <w:sz w:val="28"/>
          <w:szCs w:val="28"/>
        </w:rPr>
        <w:lastRenderedPageBreak/>
        <w:t xml:space="preserve">2) </w:t>
      </w:r>
      <w:proofErr w:type="gramStart"/>
      <w:r w:rsidRPr="00471F07">
        <w:rPr>
          <w:rFonts w:ascii="Times New Roman" w:hAnsi="Times New Roman"/>
          <w:sz w:val="28"/>
          <w:szCs w:val="28"/>
        </w:rPr>
        <w:t>замещающее</w:t>
      </w:r>
      <w:proofErr w:type="gramEnd"/>
      <w:r w:rsidRPr="00471F07">
        <w:rPr>
          <w:rFonts w:ascii="Times New Roman" w:hAnsi="Times New Roman"/>
          <w:sz w:val="28"/>
          <w:szCs w:val="28"/>
        </w:rPr>
        <w:t xml:space="preserve"> государственную должность, должность государственной службы, муниципальную должность или должность муниципальной службы;</w:t>
      </w:r>
    </w:p>
    <w:p w:rsidR="00D03C2C" w:rsidRPr="00471F07" w:rsidRDefault="00D03C2C" w:rsidP="008F6963">
      <w:pPr>
        <w:spacing w:after="0" w:line="240" w:lineRule="auto"/>
        <w:ind w:firstLine="709"/>
        <w:rPr>
          <w:rFonts w:ascii="Times New Roman" w:hAnsi="Times New Roman"/>
          <w:sz w:val="28"/>
          <w:szCs w:val="28"/>
        </w:rPr>
      </w:pPr>
      <w:r w:rsidRPr="00471F07">
        <w:rPr>
          <w:rFonts w:ascii="Times New Roman" w:hAnsi="Times New Roman"/>
          <w:sz w:val="28"/>
          <w:szCs w:val="28"/>
        </w:rPr>
        <w:t xml:space="preserve">3) </w:t>
      </w:r>
      <w:proofErr w:type="gramStart"/>
      <w:r w:rsidRPr="00471F07">
        <w:rPr>
          <w:rFonts w:ascii="Times New Roman" w:hAnsi="Times New Roman"/>
          <w:sz w:val="28"/>
          <w:szCs w:val="28"/>
        </w:rPr>
        <w:t>признанное</w:t>
      </w:r>
      <w:proofErr w:type="gramEnd"/>
      <w:r w:rsidRPr="00471F07">
        <w:rPr>
          <w:rFonts w:ascii="Times New Roman" w:hAnsi="Times New Roman"/>
          <w:sz w:val="28"/>
          <w:szCs w:val="28"/>
        </w:rPr>
        <w:t xml:space="preserve"> судом недееспособным или ограниченно дееспособным;</w:t>
      </w:r>
    </w:p>
    <w:p w:rsidR="00D03C2C" w:rsidRPr="00471F07" w:rsidRDefault="00D03C2C" w:rsidP="008F6963">
      <w:pPr>
        <w:spacing w:after="0" w:line="240" w:lineRule="auto"/>
        <w:ind w:firstLine="709"/>
        <w:rPr>
          <w:rFonts w:ascii="Times New Roman" w:hAnsi="Times New Roman"/>
          <w:sz w:val="28"/>
          <w:szCs w:val="28"/>
        </w:rPr>
      </w:pPr>
      <w:r w:rsidRPr="00471F07">
        <w:rPr>
          <w:rFonts w:ascii="Times New Roman" w:hAnsi="Times New Roman"/>
          <w:sz w:val="28"/>
          <w:szCs w:val="28"/>
        </w:rPr>
        <w:t xml:space="preserve">4) </w:t>
      </w:r>
      <w:proofErr w:type="gramStart"/>
      <w:r w:rsidRPr="00471F07">
        <w:rPr>
          <w:rFonts w:ascii="Times New Roman" w:hAnsi="Times New Roman"/>
          <w:sz w:val="28"/>
          <w:szCs w:val="28"/>
        </w:rPr>
        <w:t>имеющее</w:t>
      </w:r>
      <w:proofErr w:type="gramEnd"/>
      <w:r w:rsidRPr="00471F07">
        <w:rPr>
          <w:rFonts w:ascii="Times New Roman" w:hAnsi="Times New Roman"/>
          <w:sz w:val="28"/>
          <w:szCs w:val="28"/>
        </w:rPr>
        <w:t xml:space="preserve"> непогашенную или неснятую судимость.</w:t>
      </w:r>
    </w:p>
    <w:p w:rsidR="00D03C2C" w:rsidRDefault="00D03C2C" w:rsidP="00B824DE">
      <w:pPr>
        <w:spacing w:after="0" w:line="240" w:lineRule="auto"/>
        <w:ind w:firstLine="709"/>
        <w:jc w:val="both"/>
        <w:rPr>
          <w:rFonts w:ascii="Times New Roman" w:hAnsi="Times New Roman"/>
          <w:sz w:val="28"/>
          <w:szCs w:val="28"/>
        </w:rPr>
      </w:pPr>
      <w:r w:rsidRPr="00471F07">
        <w:rPr>
          <w:rFonts w:ascii="Times New Roman" w:hAnsi="Times New Roman"/>
          <w:sz w:val="28"/>
          <w:szCs w:val="28"/>
        </w:rPr>
        <w:t>2.1</w:t>
      </w:r>
      <w:r>
        <w:rPr>
          <w:rFonts w:ascii="Times New Roman" w:hAnsi="Times New Roman"/>
          <w:sz w:val="28"/>
          <w:szCs w:val="28"/>
        </w:rPr>
        <w:t>1</w:t>
      </w:r>
      <w:r w:rsidRPr="00471F07">
        <w:rPr>
          <w:rFonts w:ascii="Times New Roman" w:hAnsi="Times New Roman"/>
          <w:sz w:val="28"/>
          <w:szCs w:val="28"/>
        </w:rPr>
        <w:t>. На собрании (конференции) или сходе граждан по выбору старосты утверждается территория, на которую распространяется деятельность старосты.</w:t>
      </w:r>
    </w:p>
    <w:p w:rsidR="00D03C2C" w:rsidRPr="00471F07" w:rsidRDefault="00D03C2C" w:rsidP="00B824DE">
      <w:pPr>
        <w:spacing w:after="0"/>
        <w:ind w:firstLine="567"/>
        <w:jc w:val="both"/>
        <w:rPr>
          <w:rFonts w:ascii="Times New Roman" w:hAnsi="Times New Roman"/>
          <w:sz w:val="28"/>
          <w:szCs w:val="28"/>
        </w:rPr>
      </w:pPr>
      <w:r w:rsidRPr="00B824DE">
        <w:rPr>
          <w:rFonts w:ascii="Times New Roman" w:hAnsi="Times New Roman"/>
          <w:sz w:val="28"/>
          <w:szCs w:val="28"/>
        </w:rPr>
        <w:t>Список кандидатов на должность старосты населенного пункта должен быть вывешен на информационных стендах и размещен на официальном сайте МО СП «</w:t>
      </w:r>
      <w:proofErr w:type="spellStart"/>
      <w:r w:rsidRPr="00B824DE">
        <w:rPr>
          <w:rFonts w:ascii="Times New Roman" w:hAnsi="Times New Roman"/>
          <w:sz w:val="28"/>
          <w:szCs w:val="28"/>
        </w:rPr>
        <w:t>Хоринское</w:t>
      </w:r>
      <w:proofErr w:type="spellEnd"/>
      <w:r w:rsidRPr="00B824DE">
        <w:rPr>
          <w:rFonts w:ascii="Times New Roman" w:hAnsi="Times New Roman"/>
          <w:sz w:val="28"/>
          <w:szCs w:val="28"/>
        </w:rPr>
        <w:t>» не позднее</w:t>
      </w:r>
      <w:r w:rsidR="00B824DE">
        <w:rPr>
          <w:rFonts w:ascii="Times New Roman" w:hAnsi="Times New Roman"/>
          <w:sz w:val="28"/>
          <w:szCs w:val="28"/>
        </w:rPr>
        <w:t>,</w:t>
      </w:r>
      <w:r w:rsidRPr="00B824DE">
        <w:rPr>
          <w:rFonts w:ascii="Times New Roman" w:hAnsi="Times New Roman"/>
          <w:sz w:val="28"/>
          <w:szCs w:val="28"/>
        </w:rPr>
        <w:t xml:space="preserve"> чем за 10 календарных дней до проведения собрания жителей населенного пункта по избранию старосты для учета мнения населения о каждом кандидате.</w:t>
      </w:r>
    </w:p>
    <w:p w:rsidR="00D03C2C" w:rsidRPr="00471F07" w:rsidRDefault="00D03C2C" w:rsidP="00B824DE">
      <w:pPr>
        <w:spacing w:after="0" w:line="240" w:lineRule="auto"/>
        <w:ind w:firstLine="709"/>
        <w:jc w:val="both"/>
        <w:rPr>
          <w:rFonts w:ascii="Times New Roman" w:hAnsi="Times New Roman"/>
          <w:sz w:val="28"/>
          <w:szCs w:val="28"/>
        </w:rPr>
      </w:pPr>
      <w:r w:rsidRPr="00471F07">
        <w:rPr>
          <w:rFonts w:ascii="Times New Roman" w:hAnsi="Times New Roman"/>
          <w:sz w:val="28"/>
          <w:szCs w:val="28"/>
        </w:rPr>
        <w:t>2.1</w:t>
      </w:r>
      <w:r>
        <w:rPr>
          <w:rFonts w:ascii="Times New Roman" w:hAnsi="Times New Roman"/>
          <w:sz w:val="28"/>
          <w:szCs w:val="28"/>
        </w:rPr>
        <w:t>2</w:t>
      </w:r>
      <w:r w:rsidRPr="00471F07">
        <w:rPr>
          <w:rFonts w:ascii="Times New Roman" w:hAnsi="Times New Roman"/>
          <w:sz w:val="28"/>
          <w:szCs w:val="28"/>
        </w:rPr>
        <w:t>. Избранным старостой считается кандидат, набравший наибольшее количество голосов граждан, участвующих в голосовании.</w:t>
      </w:r>
    </w:p>
    <w:p w:rsidR="00D03C2C" w:rsidRPr="00471F07" w:rsidRDefault="00D03C2C" w:rsidP="004A7319">
      <w:pPr>
        <w:spacing w:after="0" w:line="240" w:lineRule="auto"/>
        <w:ind w:firstLine="709"/>
        <w:jc w:val="both"/>
        <w:rPr>
          <w:rFonts w:ascii="Times New Roman" w:hAnsi="Times New Roman"/>
          <w:sz w:val="28"/>
          <w:szCs w:val="28"/>
        </w:rPr>
      </w:pPr>
      <w:r w:rsidRPr="00471F07">
        <w:rPr>
          <w:rFonts w:ascii="Times New Roman" w:hAnsi="Times New Roman"/>
          <w:sz w:val="28"/>
          <w:szCs w:val="28"/>
        </w:rPr>
        <w:t>2.1</w:t>
      </w:r>
      <w:r>
        <w:rPr>
          <w:rFonts w:ascii="Times New Roman" w:hAnsi="Times New Roman"/>
          <w:sz w:val="28"/>
          <w:szCs w:val="28"/>
        </w:rPr>
        <w:t>3</w:t>
      </w:r>
      <w:r w:rsidRPr="00471F07">
        <w:rPr>
          <w:rFonts w:ascii="Times New Roman" w:hAnsi="Times New Roman"/>
          <w:sz w:val="28"/>
          <w:szCs w:val="28"/>
        </w:rPr>
        <w:t>. Полномочия старосты подтверждаются выпиской из решения собрания (конференции) или схода граждан по выбору старосты.</w:t>
      </w:r>
    </w:p>
    <w:p w:rsidR="00D03C2C" w:rsidRPr="00471F07" w:rsidRDefault="00D03C2C" w:rsidP="004A7319">
      <w:pPr>
        <w:spacing w:after="0" w:line="240" w:lineRule="auto"/>
        <w:ind w:firstLine="709"/>
        <w:jc w:val="both"/>
        <w:rPr>
          <w:rFonts w:ascii="Times New Roman" w:hAnsi="Times New Roman"/>
          <w:sz w:val="28"/>
          <w:szCs w:val="28"/>
        </w:rPr>
      </w:pPr>
      <w:r w:rsidRPr="00471F07">
        <w:rPr>
          <w:rFonts w:ascii="Times New Roman" w:hAnsi="Times New Roman"/>
          <w:sz w:val="28"/>
          <w:szCs w:val="28"/>
        </w:rPr>
        <w:t>2.1</w:t>
      </w:r>
      <w:r>
        <w:rPr>
          <w:rFonts w:ascii="Times New Roman" w:hAnsi="Times New Roman"/>
          <w:sz w:val="28"/>
          <w:szCs w:val="28"/>
        </w:rPr>
        <w:t>4</w:t>
      </w:r>
      <w:r w:rsidRPr="00471F07">
        <w:rPr>
          <w:rFonts w:ascii="Times New Roman" w:hAnsi="Times New Roman"/>
          <w:sz w:val="28"/>
          <w:szCs w:val="28"/>
        </w:rPr>
        <w:t>. Протоколы собраний (конференций) или сходов граждан хранятся в администрации сельского поселения до следующих выборов.</w:t>
      </w:r>
    </w:p>
    <w:p w:rsidR="00D03C2C" w:rsidRPr="00471F07" w:rsidRDefault="00D03C2C" w:rsidP="00471F07">
      <w:pPr>
        <w:rPr>
          <w:rFonts w:ascii="Times New Roman" w:hAnsi="Times New Roman"/>
          <w:sz w:val="28"/>
          <w:szCs w:val="28"/>
        </w:rPr>
      </w:pPr>
      <w:r w:rsidRPr="00471F07">
        <w:rPr>
          <w:rFonts w:ascii="Times New Roman" w:hAnsi="Times New Roman"/>
          <w:sz w:val="28"/>
          <w:szCs w:val="28"/>
        </w:rPr>
        <w:t> </w:t>
      </w:r>
    </w:p>
    <w:p w:rsidR="00D03C2C" w:rsidRPr="007A38DC" w:rsidRDefault="00D03C2C" w:rsidP="007A38DC">
      <w:pPr>
        <w:jc w:val="center"/>
        <w:rPr>
          <w:rFonts w:ascii="Times New Roman" w:hAnsi="Times New Roman"/>
          <w:b/>
          <w:sz w:val="28"/>
          <w:szCs w:val="28"/>
        </w:rPr>
      </w:pPr>
      <w:r w:rsidRPr="007A38DC">
        <w:rPr>
          <w:rFonts w:ascii="Times New Roman" w:hAnsi="Times New Roman"/>
          <w:b/>
          <w:sz w:val="28"/>
          <w:szCs w:val="28"/>
        </w:rPr>
        <w:t>3. Порядок проведения собраний (конференции) или сходов граждан об отчете старосты</w:t>
      </w:r>
    </w:p>
    <w:p w:rsidR="00D03C2C" w:rsidRPr="00471F07" w:rsidRDefault="00D03C2C" w:rsidP="00050D9A">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3.1. Староста информирует о своей деятельности население подведомственной территории и администрацию </w:t>
      </w:r>
      <w:r>
        <w:rPr>
          <w:rFonts w:ascii="Times New Roman" w:hAnsi="Times New Roman"/>
          <w:sz w:val="28"/>
          <w:szCs w:val="28"/>
        </w:rPr>
        <w:t>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w:t>
      </w:r>
      <w:r w:rsidRPr="00471F07">
        <w:rPr>
          <w:rFonts w:ascii="Times New Roman" w:hAnsi="Times New Roman"/>
          <w:sz w:val="28"/>
          <w:szCs w:val="28"/>
        </w:rPr>
        <w:t>.</w:t>
      </w:r>
    </w:p>
    <w:p w:rsidR="00D03C2C" w:rsidRPr="00471F07" w:rsidRDefault="00D03C2C" w:rsidP="00050D9A">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3.2. Староста не реже одного раза в год </w:t>
      </w:r>
      <w:proofErr w:type="gramStart"/>
      <w:r w:rsidRPr="00471F07">
        <w:rPr>
          <w:rFonts w:ascii="Times New Roman" w:hAnsi="Times New Roman"/>
          <w:sz w:val="28"/>
          <w:szCs w:val="28"/>
        </w:rPr>
        <w:t>отчитывается о</w:t>
      </w:r>
      <w:proofErr w:type="gramEnd"/>
      <w:r w:rsidRPr="00471F07">
        <w:rPr>
          <w:rFonts w:ascii="Times New Roman" w:hAnsi="Times New Roman"/>
          <w:sz w:val="28"/>
          <w:szCs w:val="28"/>
        </w:rPr>
        <w:t xml:space="preserve"> своей деятельности на собрании (конференции) или сходе граждан жителей подведомственной территории.</w:t>
      </w:r>
    </w:p>
    <w:p w:rsidR="00D03C2C" w:rsidRPr="00471F07" w:rsidRDefault="00D03C2C" w:rsidP="00050D9A">
      <w:pPr>
        <w:spacing w:after="0" w:line="240" w:lineRule="auto"/>
        <w:ind w:firstLine="709"/>
        <w:jc w:val="both"/>
        <w:rPr>
          <w:rFonts w:ascii="Times New Roman" w:hAnsi="Times New Roman"/>
          <w:sz w:val="28"/>
          <w:szCs w:val="28"/>
        </w:rPr>
      </w:pPr>
      <w:r w:rsidRPr="00471F07">
        <w:rPr>
          <w:rFonts w:ascii="Times New Roman" w:hAnsi="Times New Roman"/>
          <w:sz w:val="28"/>
          <w:szCs w:val="28"/>
        </w:rPr>
        <w:t>3.</w:t>
      </w:r>
      <w:r>
        <w:rPr>
          <w:rFonts w:ascii="Times New Roman" w:hAnsi="Times New Roman"/>
          <w:sz w:val="28"/>
          <w:szCs w:val="28"/>
        </w:rPr>
        <w:t>3</w:t>
      </w:r>
      <w:r w:rsidRPr="00471F07">
        <w:rPr>
          <w:rFonts w:ascii="Times New Roman" w:hAnsi="Times New Roman"/>
          <w:sz w:val="28"/>
          <w:szCs w:val="28"/>
        </w:rPr>
        <w:t>. По требованию одной трети избирателей либо главы поселения может быть проведен внеочередной отчет старосты.</w:t>
      </w:r>
    </w:p>
    <w:p w:rsidR="00D03C2C" w:rsidRPr="00471F07" w:rsidRDefault="00D03C2C" w:rsidP="00050D9A">
      <w:pPr>
        <w:spacing w:after="0" w:line="240" w:lineRule="auto"/>
        <w:ind w:firstLine="709"/>
        <w:jc w:val="both"/>
        <w:rPr>
          <w:rFonts w:ascii="Times New Roman" w:hAnsi="Times New Roman"/>
          <w:sz w:val="28"/>
          <w:szCs w:val="28"/>
        </w:rPr>
      </w:pPr>
      <w:r w:rsidRPr="00471F07">
        <w:rPr>
          <w:rFonts w:ascii="Times New Roman" w:hAnsi="Times New Roman"/>
          <w:sz w:val="28"/>
          <w:szCs w:val="28"/>
        </w:rPr>
        <w:t>3.</w:t>
      </w:r>
      <w:r>
        <w:rPr>
          <w:rFonts w:ascii="Times New Roman" w:hAnsi="Times New Roman"/>
          <w:sz w:val="28"/>
          <w:szCs w:val="28"/>
        </w:rPr>
        <w:t>4</w:t>
      </w:r>
      <w:r w:rsidRPr="00471F07">
        <w:rPr>
          <w:rFonts w:ascii="Times New Roman" w:hAnsi="Times New Roman"/>
          <w:sz w:val="28"/>
          <w:szCs w:val="28"/>
        </w:rPr>
        <w:t xml:space="preserve">. Староста обязан созвать собрание (конференцию), сход жителей населенного пункта не позднее </w:t>
      </w:r>
      <w:r>
        <w:rPr>
          <w:rFonts w:ascii="Times New Roman" w:hAnsi="Times New Roman"/>
          <w:sz w:val="28"/>
          <w:szCs w:val="28"/>
        </w:rPr>
        <w:t>одного</w:t>
      </w:r>
      <w:r w:rsidRPr="00471F07">
        <w:rPr>
          <w:rFonts w:ascii="Times New Roman" w:hAnsi="Times New Roman"/>
          <w:sz w:val="28"/>
          <w:szCs w:val="28"/>
        </w:rPr>
        <w:t xml:space="preserve"> месяц</w:t>
      </w:r>
      <w:r>
        <w:rPr>
          <w:rFonts w:ascii="Times New Roman" w:hAnsi="Times New Roman"/>
          <w:sz w:val="28"/>
          <w:szCs w:val="28"/>
        </w:rPr>
        <w:t>а</w:t>
      </w:r>
      <w:r w:rsidRPr="00471F07">
        <w:rPr>
          <w:rFonts w:ascii="Times New Roman" w:hAnsi="Times New Roman"/>
          <w:sz w:val="28"/>
          <w:szCs w:val="28"/>
        </w:rPr>
        <w:t xml:space="preserve"> со дня получения письменного требования о представлении внеочередного отчета.</w:t>
      </w:r>
    </w:p>
    <w:p w:rsidR="00D03C2C" w:rsidRPr="00471F07" w:rsidRDefault="00D03C2C" w:rsidP="00471F07">
      <w:pPr>
        <w:rPr>
          <w:rFonts w:ascii="Times New Roman" w:hAnsi="Times New Roman"/>
          <w:sz w:val="28"/>
          <w:szCs w:val="28"/>
        </w:rPr>
      </w:pPr>
      <w:r w:rsidRPr="00471F07">
        <w:rPr>
          <w:rFonts w:ascii="Times New Roman" w:hAnsi="Times New Roman"/>
          <w:sz w:val="28"/>
          <w:szCs w:val="28"/>
        </w:rPr>
        <w:t> </w:t>
      </w:r>
    </w:p>
    <w:p w:rsidR="00D03C2C" w:rsidRPr="007A38DC" w:rsidRDefault="00D03C2C" w:rsidP="007A38DC">
      <w:pPr>
        <w:jc w:val="center"/>
        <w:rPr>
          <w:rFonts w:ascii="Times New Roman" w:hAnsi="Times New Roman"/>
          <w:b/>
          <w:sz w:val="28"/>
          <w:szCs w:val="28"/>
        </w:rPr>
      </w:pPr>
      <w:r w:rsidRPr="007A38DC">
        <w:rPr>
          <w:rFonts w:ascii="Times New Roman" w:hAnsi="Times New Roman"/>
          <w:b/>
          <w:sz w:val="28"/>
          <w:szCs w:val="28"/>
        </w:rPr>
        <w:t>4.Предмет и организация деятельности</w:t>
      </w:r>
    </w:p>
    <w:p w:rsidR="00D03C2C" w:rsidRPr="00471F07" w:rsidRDefault="00D03C2C" w:rsidP="001266ED">
      <w:pPr>
        <w:spacing w:after="0" w:line="240" w:lineRule="auto"/>
        <w:ind w:firstLine="709"/>
        <w:rPr>
          <w:rFonts w:ascii="Times New Roman" w:hAnsi="Times New Roman"/>
          <w:sz w:val="28"/>
          <w:szCs w:val="28"/>
        </w:rPr>
      </w:pPr>
      <w:r w:rsidRPr="00471F07">
        <w:rPr>
          <w:rFonts w:ascii="Times New Roman" w:hAnsi="Times New Roman"/>
          <w:sz w:val="28"/>
          <w:szCs w:val="28"/>
        </w:rPr>
        <w:t> 4.1. Староста:</w:t>
      </w:r>
    </w:p>
    <w:p w:rsidR="00D03C2C" w:rsidRDefault="00D03C2C" w:rsidP="005736C9">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 обращается с письменными и устными запросами, заявлениями и документами в администрацию </w:t>
      </w:r>
      <w:r>
        <w:rPr>
          <w:rFonts w:ascii="Times New Roman" w:hAnsi="Times New Roman"/>
          <w:sz w:val="28"/>
          <w:szCs w:val="28"/>
        </w:rPr>
        <w:t>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w:t>
      </w:r>
      <w:r w:rsidRPr="00471F07">
        <w:rPr>
          <w:rFonts w:ascii="Times New Roman" w:hAnsi="Times New Roman"/>
          <w:sz w:val="28"/>
          <w:szCs w:val="28"/>
        </w:rPr>
        <w:t>;</w:t>
      </w:r>
    </w:p>
    <w:p w:rsidR="00D03C2C" w:rsidRPr="00471F07" w:rsidRDefault="00D03C2C" w:rsidP="005736C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471F07">
        <w:rPr>
          <w:rFonts w:ascii="Times New Roman" w:hAnsi="Times New Roman"/>
          <w:sz w:val="28"/>
          <w:szCs w:val="28"/>
        </w:rPr>
        <w:t xml:space="preserve"> представляет и отстаивает права и законные интересы населенного пункта и граждан, избравших его;</w:t>
      </w:r>
    </w:p>
    <w:p w:rsidR="00D03C2C" w:rsidRPr="00471F07" w:rsidRDefault="00D03C2C" w:rsidP="005736C9">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 организует и проводит с населением по требованию граждан или по мере необходимости (но не реже одного раза в год) собрания (конференции) или сходы </w:t>
      </w:r>
      <w:r w:rsidRPr="00471F07">
        <w:rPr>
          <w:rFonts w:ascii="Times New Roman" w:hAnsi="Times New Roman"/>
          <w:sz w:val="28"/>
          <w:szCs w:val="28"/>
        </w:rPr>
        <w:lastRenderedPageBreak/>
        <w:t>граждан по обсуждению вопросов жизнедеятельности данного населенного пункта и его жителей и оформляет проведение мероприятия протоколом;</w:t>
      </w:r>
    </w:p>
    <w:p w:rsidR="00D03C2C" w:rsidRPr="00471F07" w:rsidRDefault="00D03C2C" w:rsidP="005736C9">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 взаимодействует, во исполнение своих полномочий, с администрацией </w:t>
      </w:r>
      <w:r>
        <w:rPr>
          <w:rFonts w:ascii="Times New Roman" w:hAnsi="Times New Roman"/>
          <w:sz w:val="28"/>
          <w:szCs w:val="28"/>
        </w:rPr>
        <w:t xml:space="preserve">сельского </w:t>
      </w:r>
      <w:r w:rsidRPr="00471F07">
        <w:rPr>
          <w:rFonts w:ascii="Times New Roman" w:hAnsi="Times New Roman"/>
          <w:sz w:val="28"/>
          <w:szCs w:val="28"/>
        </w:rPr>
        <w:t>поселения;</w:t>
      </w:r>
    </w:p>
    <w:p w:rsidR="00D03C2C" w:rsidRPr="00471F07" w:rsidRDefault="00D03C2C" w:rsidP="005736C9">
      <w:pPr>
        <w:spacing w:after="0" w:line="240" w:lineRule="auto"/>
        <w:ind w:firstLine="709"/>
        <w:jc w:val="both"/>
        <w:rPr>
          <w:rFonts w:ascii="Times New Roman" w:hAnsi="Times New Roman"/>
          <w:sz w:val="28"/>
          <w:szCs w:val="28"/>
        </w:rPr>
      </w:pPr>
      <w:r w:rsidRPr="00471F07">
        <w:rPr>
          <w:rFonts w:ascii="Times New Roman" w:hAnsi="Times New Roman"/>
          <w:sz w:val="28"/>
          <w:szCs w:val="28"/>
        </w:rPr>
        <w:t>- оказывает содействие администрации сельского поселения в решении вопросов местного значения на территории, определенной настоящим Положением;</w:t>
      </w:r>
    </w:p>
    <w:p w:rsidR="00D03C2C" w:rsidRPr="00471F07" w:rsidRDefault="00D03C2C" w:rsidP="003F6AE7">
      <w:pPr>
        <w:spacing w:after="0" w:line="240" w:lineRule="auto"/>
        <w:ind w:firstLine="709"/>
        <w:jc w:val="both"/>
        <w:rPr>
          <w:rFonts w:ascii="Times New Roman" w:hAnsi="Times New Roman"/>
          <w:sz w:val="28"/>
          <w:szCs w:val="28"/>
        </w:rPr>
      </w:pPr>
      <w:r w:rsidRPr="00471F07">
        <w:rPr>
          <w:rFonts w:ascii="Times New Roman" w:hAnsi="Times New Roman"/>
          <w:sz w:val="28"/>
          <w:szCs w:val="28"/>
        </w:rPr>
        <w:t>4.2. Администрация поселения взаимодействует со старостой,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D03C2C" w:rsidRPr="004F580A" w:rsidRDefault="00D03C2C" w:rsidP="008B2EF9">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4.3. </w:t>
      </w:r>
      <w:r w:rsidRPr="004F580A">
        <w:rPr>
          <w:rFonts w:ascii="Times New Roman" w:hAnsi="Times New Roman"/>
          <w:sz w:val="28"/>
          <w:szCs w:val="28"/>
        </w:rPr>
        <w:t>Государственные и общественные органы, предприятия, учреждения, организации, должностные лица, которым адресованы предложения или запрос старосты, обязаны не более чем в месячны</w:t>
      </w:r>
      <w:r>
        <w:rPr>
          <w:rFonts w:ascii="Times New Roman" w:hAnsi="Times New Roman"/>
          <w:sz w:val="28"/>
          <w:szCs w:val="28"/>
        </w:rPr>
        <w:t>й</w:t>
      </w:r>
      <w:r w:rsidRPr="004F580A">
        <w:rPr>
          <w:rFonts w:ascii="Times New Roman" w:hAnsi="Times New Roman"/>
          <w:sz w:val="28"/>
          <w:szCs w:val="28"/>
        </w:rPr>
        <w:t xml:space="preserve"> срок рассмотреть их и сообщить о принятых мерах старосте.</w:t>
      </w:r>
    </w:p>
    <w:p w:rsidR="00D03C2C" w:rsidRPr="007A38DC" w:rsidRDefault="00D03C2C" w:rsidP="007A38DC">
      <w:pPr>
        <w:jc w:val="center"/>
        <w:rPr>
          <w:rFonts w:ascii="Times New Roman" w:hAnsi="Times New Roman"/>
          <w:b/>
          <w:sz w:val="28"/>
          <w:szCs w:val="28"/>
        </w:rPr>
      </w:pPr>
      <w:r w:rsidRPr="007A38DC">
        <w:rPr>
          <w:rFonts w:ascii="Times New Roman" w:hAnsi="Times New Roman"/>
          <w:b/>
          <w:sz w:val="28"/>
          <w:szCs w:val="28"/>
        </w:rPr>
        <w:t>5. Права и обязанности</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5.1.Староста имеет право:</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 вносить по поручению граждан, по своей инициативе вопросы на обсуждение или рассмотрение представительного органа и администрации </w:t>
      </w:r>
      <w:r>
        <w:rPr>
          <w:rFonts w:ascii="Times New Roman" w:hAnsi="Times New Roman"/>
          <w:sz w:val="28"/>
          <w:szCs w:val="28"/>
        </w:rPr>
        <w:t xml:space="preserve">сельского </w:t>
      </w:r>
      <w:r w:rsidRPr="00471F07">
        <w:rPr>
          <w:rFonts w:ascii="Times New Roman" w:hAnsi="Times New Roman"/>
          <w:sz w:val="28"/>
          <w:szCs w:val="28"/>
        </w:rPr>
        <w:t>поселения, а также предложения, направленные на улучшение деятельности органов местного самоуправления поселения;</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разъяснять гражданам, постоянно, временно (сезонно) проживающих или находящихся на территории данного населенного пункта</w:t>
      </w:r>
      <w:r>
        <w:rPr>
          <w:rFonts w:ascii="Times New Roman" w:hAnsi="Times New Roman"/>
          <w:sz w:val="28"/>
          <w:szCs w:val="28"/>
        </w:rPr>
        <w:t xml:space="preserve"> (подведомственной территории)</w:t>
      </w:r>
      <w:r w:rsidRPr="00471F07">
        <w:rPr>
          <w:rFonts w:ascii="Times New Roman" w:hAnsi="Times New Roman"/>
          <w:sz w:val="28"/>
          <w:szCs w:val="28"/>
        </w:rPr>
        <w:t>, вопросы соблюдения общественного и санитарного порядка, обеспечение противопожарной безопасности, приведение в надлежащий вид жилых домов, гаражей и других хозяйственных построек, усадебных участков и прилегающих к ним территорий;</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 при необходимости присутствовать, выступать на </w:t>
      </w:r>
      <w:r>
        <w:rPr>
          <w:rFonts w:ascii="Times New Roman" w:hAnsi="Times New Roman"/>
          <w:sz w:val="28"/>
          <w:szCs w:val="28"/>
        </w:rPr>
        <w:t xml:space="preserve">заседаниях представительного органа </w:t>
      </w:r>
      <w:r w:rsidRPr="00471F07">
        <w:rPr>
          <w:rFonts w:ascii="Times New Roman" w:hAnsi="Times New Roman"/>
          <w:sz w:val="28"/>
          <w:szCs w:val="28"/>
        </w:rPr>
        <w:t>поселения, обращаться с письменными и устными запросами, заявлениями и документами в администрацию сельского поселения</w:t>
      </w:r>
      <w:r>
        <w:rPr>
          <w:rFonts w:ascii="Times New Roman" w:hAnsi="Times New Roman"/>
          <w:sz w:val="28"/>
          <w:szCs w:val="28"/>
        </w:rPr>
        <w:t>, администрацию района;</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получать от соответствующих должностных лиц ответ о п</w:t>
      </w:r>
      <w:r>
        <w:rPr>
          <w:rFonts w:ascii="Times New Roman" w:hAnsi="Times New Roman"/>
          <w:sz w:val="28"/>
          <w:szCs w:val="28"/>
        </w:rPr>
        <w:t>ринятых по его обращениям мерах;</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создавать актив из граждан, проявляющих активную жизненную позицию и помогающих в осуществ</w:t>
      </w:r>
      <w:r>
        <w:rPr>
          <w:rFonts w:ascii="Times New Roman" w:hAnsi="Times New Roman"/>
          <w:sz w:val="28"/>
          <w:szCs w:val="28"/>
        </w:rPr>
        <w:t>лении общественной деятельности.</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5.2. Староста обязан:</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содействовать в реализации прав и законных интересов населения подведомственной территории в администрации сельского поселения;</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lastRenderedPageBreak/>
        <w:t xml:space="preserve">- содействовать выполнению постановлений и распоряжений главы поселения, решений </w:t>
      </w:r>
      <w:r>
        <w:rPr>
          <w:rFonts w:ascii="Times New Roman" w:hAnsi="Times New Roman"/>
          <w:sz w:val="28"/>
          <w:szCs w:val="28"/>
        </w:rPr>
        <w:t>С</w:t>
      </w:r>
      <w:r w:rsidRPr="00471F07">
        <w:rPr>
          <w:rFonts w:ascii="Times New Roman" w:hAnsi="Times New Roman"/>
          <w:sz w:val="28"/>
          <w:szCs w:val="28"/>
        </w:rPr>
        <w:t>овета</w:t>
      </w:r>
      <w:r>
        <w:rPr>
          <w:rFonts w:ascii="Times New Roman" w:hAnsi="Times New Roman"/>
          <w:sz w:val="28"/>
          <w:szCs w:val="28"/>
        </w:rPr>
        <w:t xml:space="preserve"> депутатов поселения</w:t>
      </w:r>
      <w:r w:rsidRPr="00471F07">
        <w:rPr>
          <w:rFonts w:ascii="Times New Roman" w:hAnsi="Times New Roman"/>
          <w:sz w:val="28"/>
          <w:szCs w:val="28"/>
        </w:rPr>
        <w:t>, общих собраний (сходов) граждан, а также актов администрации поселения;</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рассматривать в пределах своих полномочий заявления, предложения и жалобы граждан.</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принимать активное участие в подготовке и проведении выборов, референдумов, опросов на территории населенного пункта.</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 xml:space="preserve">- не реже одного раза в год </w:t>
      </w:r>
      <w:proofErr w:type="gramStart"/>
      <w:r w:rsidRPr="00471F07">
        <w:rPr>
          <w:rFonts w:ascii="Times New Roman" w:hAnsi="Times New Roman"/>
          <w:sz w:val="28"/>
          <w:szCs w:val="28"/>
        </w:rPr>
        <w:t>отчитываться о</w:t>
      </w:r>
      <w:proofErr w:type="gramEnd"/>
      <w:r w:rsidRPr="00471F07">
        <w:rPr>
          <w:rFonts w:ascii="Times New Roman" w:hAnsi="Times New Roman"/>
          <w:sz w:val="28"/>
          <w:szCs w:val="28"/>
        </w:rPr>
        <w:t xml:space="preserve"> проделанной работе перед гражданами соответствующей территории.</w:t>
      </w:r>
    </w:p>
    <w:p w:rsidR="00D03C2C" w:rsidRPr="00471F07" w:rsidRDefault="00D03C2C" w:rsidP="00471F07">
      <w:pPr>
        <w:rPr>
          <w:rFonts w:ascii="Times New Roman" w:hAnsi="Times New Roman"/>
          <w:sz w:val="28"/>
          <w:szCs w:val="28"/>
        </w:rPr>
      </w:pPr>
      <w:r w:rsidRPr="00471F07">
        <w:rPr>
          <w:rFonts w:ascii="Times New Roman" w:hAnsi="Times New Roman"/>
          <w:sz w:val="28"/>
          <w:szCs w:val="28"/>
        </w:rPr>
        <w:t> </w:t>
      </w:r>
    </w:p>
    <w:p w:rsidR="00D03C2C" w:rsidRPr="007A38DC" w:rsidRDefault="00D03C2C" w:rsidP="007A38DC">
      <w:pPr>
        <w:jc w:val="center"/>
        <w:rPr>
          <w:rFonts w:ascii="Times New Roman" w:hAnsi="Times New Roman"/>
          <w:b/>
          <w:sz w:val="28"/>
          <w:szCs w:val="28"/>
        </w:rPr>
      </w:pPr>
      <w:r>
        <w:rPr>
          <w:rFonts w:ascii="Times New Roman" w:hAnsi="Times New Roman"/>
          <w:b/>
          <w:sz w:val="28"/>
          <w:szCs w:val="28"/>
        </w:rPr>
        <w:t>6</w:t>
      </w:r>
      <w:r w:rsidRPr="007A38DC">
        <w:rPr>
          <w:rFonts w:ascii="Times New Roman" w:hAnsi="Times New Roman"/>
          <w:b/>
          <w:sz w:val="28"/>
          <w:szCs w:val="28"/>
        </w:rPr>
        <w:t>. Порядок досрочного прекращения полномочий старосты, а также порядок проведения собрания (конференции) или схода граждан по рассмотрению вопроса о досрочном прекращении полномочий старосты</w:t>
      </w:r>
      <w:r>
        <w:rPr>
          <w:rFonts w:ascii="Times New Roman" w:hAnsi="Times New Roman"/>
          <w:b/>
          <w:sz w:val="28"/>
          <w:szCs w:val="28"/>
        </w:rPr>
        <w:t>.</w:t>
      </w:r>
    </w:p>
    <w:p w:rsidR="00D03C2C" w:rsidRPr="00471F07" w:rsidRDefault="00D03C2C" w:rsidP="00D92CD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471F07">
        <w:rPr>
          <w:rFonts w:ascii="Times New Roman" w:hAnsi="Times New Roman"/>
          <w:sz w:val="28"/>
          <w:szCs w:val="28"/>
        </w:rPr>
        <w:t>.1. Полномочия старосты прекращаются досрочно по решению собрания (конференции) или схода граждан в случаях:</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1) подачи старостой личного заявления о досрочном прекращении полномочий;</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2) неудовлетворительной оценки населением деятельности старосты по результатам его ежегодного отчета;</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3) переезда старосты на постоянное место жительства за пределы территории поселения, на которой осуществляется его деятельность;</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6) приобретения гражданства иностранного государства или прекращения гражданства Российской Федерации;</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7) длительной болезни (стойкой неспособности по состоянию здоровья осуществлять свою деятельность);</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8) смерти.</w:t>
      </w:r>
    </w:p>
    <w:p w:rsidR="00D03C2C" w:rsidRPr="00471F07" w:rsidRDefault="00D03C2C" w:rsidP="00D92CD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471F07">
        <w:rPr>
          <w:rFonts w:ascii="Times New Roman" w:hAnsi="Times New Roman"/>
          <w:sz w:val="28"/>
          <w:szCs w:val="28"/>
        </w:rPr>
        <w:t xml:space="preserve">.2. Вопрос о досрочном прекращении полномочий старосты населенного пункта принимается собранием (конференцией) или сходом граждан по письменному обращению в администрацию </w:t>
      </w:r>
      <w:r>
        <w:rPr>
          <w:rFonts w:ascii="Times New Roman" w:hAnsi="Times New Roman"/>
          <w:sz w:val="28"/>
          <w:szCs w:val="28"/>
        </w:rPr>
        <w:t>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 xml:space="preserve">» </w:t>
      </w:r>
      <w:r w:rsidRPr="00471F07">
        <w:rPr>
          <w:rFonts w:ascii="Times New Roman" w:hAnsi="Times New Roman"/>
          <w:sz w:val="28"/>
          <w:szCs w:val="28"/>
        </w:rPr>
        <w:t>не менее одной трети граждан, постоянно проживающих в соответствующем сельском населенном пункте.</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граждан постоянно проживающих в соответствующем сельском населенном пункте.</w:t>
      </w:r>
    </w:p>
    <w:p w:rsidR="00D03C2C" w:rsidRPr="00471F07" w:rsidRDefault="00D03C2C" w:rsidP="00D92CD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471F07">
        <w:rPr>
          <w:rFonts w:ascii="Times New Roman" w:hAnsi="Times New Roman"/>
          <w:sz w:val="28"/>
          <w:szCs w:val="28"/>
        </w:rPr>
        <w:t>.3. Староста считается отозванным, если за его отзыв проголосовало не менее 2/3 от присутствующих на собрании (конференции) или сходе граждан.</w:t>
      </w:r>
    </w:p>
    <w:p w:rsidR="00D03C2C" w:rsidRPr="00471F07" w:rsidRDefault="00D03C2C" w:rsidP="00D92CD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471F07">
        <w:rPr>
          <w:rFonts w:ascii="Times New Roman" w:hAnsi="Times New Roman"/>
          <w:sz w:val="28"/>
          <w:szCs w:val="28"/>
        </w:rPr>
        <w:t>.4. Полномочия старосты прекращаются с момента вступления решения собрания (конференции) или схода граждан в законную силу.</w:t>
      </w:r>
    </w:p>
    <w:p w:rsidR="00D03C2C" w:rsidRPr="00471F07" w:rsidRDefault="00D03C2C" w:rsidP="00D92CD0">
      <w:pPr>
        <w:spacing w:after="0" w:line="240" w:lineRule="auto"/>
        <w:ind w:firstLine="709"/>
        <w:jc w:val="both"/>
        <w:rPr>
          <w:rFonts w:ascii="Times New Roman" w:hAnsi="Times New Roman"/>
          <w:sz w:val="28"/>
          <w:szCs w:val="28"/>
        </w:rPr>
      </w:pPr>
      <w:r w:rsidRPr="00471F07">
        <w:rPr>
          <w:rFonts w:ascii="Times New Roman" w:hAnsi="Times New Roman"/>
          <w:sz w:val="28"/>
          <w:szCs w:val="28"/>
        </w:rPr>
        <w:t>В связи с неудовлетворительной оценкой населением деятельности старосты по результатам его ежегодного отчета, досрочное переизбрание старосты может быть инициировано жителями.</w:t>
      </w:r>
    </w:p>
    <w:p w:rsidR="00D03C2C" w:rsidRDefault="00D03C2C" w:rsidP="00971EEE">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471F07">
        <w:rPr>
          <w:rFonts w:ascii="Times New Roman" w:hAnsi="Times New Roman"/>
          <w:sz w:val="28"/>
          <w:szCs w:val="28"/>
        </w:rPr>
        <w:t>.5. Собрания (конференции) или сходы граждан по выборам старосты или досрочному прекращению его полномочий оформляется протоколом, который подписывают председатель и секретарь собрания (конференции) или схода. Протокол заверяется печатью администрации сельского поселения.</w:t>
      </w:r>
    </w:p>
    <w:p w:rsidR="00D03C2C" w:rsidRPr="004F580A" w:rsidRDefault="00D03C2C" w:rsidP="00971EEE">
      <w:pPr>
        <w:spacing w:after="0" w:line="240" w:lineRule="auto"/>
        <w:ind w:firstLine="709"/>
        <w:jc w:val="both"/>
        <w:rPr>
          <w:rFonts w:ascii="Times New Roman" w:hAnsi="Times New Roman"/>
          <w:sz w:val="28"/>
          <w:szCs w:val="28"/>
        </w:rPr>
      </w:pPr>
      <w:r>
        <w:rPr>
          <w:rFonts w:ascii="Times New Roman" w:hAnsi="Times New Roman"/>
          <w:sz w:val="28"/>
          <w:szCs w:val="28"/>
        </w:rPr>
        <w:t xml:space="preserve">6.6. </w:t>
      </w:r>
      <w:r w:rsidRPr="004F580A">
        <w:rPr>
          <w:rFonts w:ascii="Times New Roman" w:hAnsi="Times New Roman"/>
          <w:sz w:val="28"/>
          <w:szCs w:val="28"/>
        </w:rPr>
        <w:t xml:space="preserve">В случае </w:t>
      </w:r>
      <w:r>
        <w:rPr>
          <w:rFonts w:ascii="Times New Roman" w:hAnsi="Times New Roman"/>
          <w:sz w:val="28"/>
          <w:szCs w:val="28"/>
        </w:rPr>
        <w:t>досрочного прекращения полномочий старосты администрация 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 xml:space="preserve">» </w:t>
      </w:r>
      <w:r w:rsidRPr="004F580A">
        <w:rPr>
          <w:rFonts w:ascii="Times New Roman" w:hAnsi="Times New Roman"/>
          <w:sz w:val="28"/>
          <w:szCs w:val="28"/>
        </w:rPr>
        <w:t>обязан</w:t>
      </w:r>
      <w:r>
        <w:rPr>
          <w:rFonts w:ascii="Times New Roman" w:hAnsi="Times New Roman"/>
          <w:sz w:val="28"/>
          <w:szCs w:val="28"/>
        </w:rPr>
        <w:t>а</w:t>
      </w:r>
      <w:r w:rsidRPr="004F580A">
        <w:rPr>
          <w:rFonts w:ascii="Times New Roman" w:hAnsi="Times New Roman"/>
          <w:sz w:val="28"/>
          <w:szCs w:val="28"/>
        </w:rPr>
        <w:t xml:space="preserve"> в 2-х месячный срок провести с</w:t>
      </w:r>
      <w:r>
        <w:rPr>
          <w:rFonts w:ascii="Times New Roman" w:hAnsi="Times New Roman"/>
          <w:sz w:val="28"/>
          <w:szCs w:val="28"/>
        </w:rPr>
        <w:t xml:space="preserve">обрание </w:t>
      </w:r>
      <w:r w:rsidRPr="004F580A">
        <w:rPr>
          <w:rFonts w:ascii="Times New Roman" w:hAnsi="Times New Roman"/>
          <w:sz w:val="28"/>
          <w:szCs w:val="28"/>
        </w:rPr>
        <w:t>граждан по выборам старосты.</w:t>
      </w:r>
    </w:p>
    <w:p w:rsidR="00D03C2C" w:rsidRDefault="00D03C2C" w:rsidP="00971EEE">
      <w:pPr>
        <w:spacing w:after="0" w:line="240" w:lineRule="auto"/>
        <w:jc w:val="both"/>
        <w:rPr>
          <w:rFonts w:ascii="Times New Roman" w:hAnsi="Times New Roman"/>
          <w:b/>
          <w:sz w:val="28"/>
          <w:szCs w:val="28"/>
        </w:rPr>
      </w:pPr>
    </w:p>
    <w:p w:rsidR="00D03C2C" w:rsidRDefault="00D03C2C" w:rsidP="00971EEE">
      <w:pPr>
        <w:spacing w:after="0" w:line="240" w:lineRule="auto"/>
        <w:jc w:val="center"/>
        <w:rPr>
          <w:rFonts w:ascii="Times New Roman" w:hAnsi="Times New Roman"/>
          <w:b/>
          <w:sz w:val="28"/>
          <w:szCs w:val="28"/>
        </w:rPr>
      </w:pPr>
      <w:r>
        <w:rPr>
          <w:rFonts w:ascii="Times New Roman" w:hAnsi="Times New Roman"/>
          <w:b/>
          <w:sz w:val="28"/>
          <w:szCs w:val="28"/>
        </w:rPr>
        <w:t>7</w:t>
      </w:r>
      <w:r w:rsidRPr="007A38DC">
        <w:rPr>
          <w:rFonts w:ascii="Times New Roman" w:hAnsi="Times New Roman"/>
          <w:b/>
          <w:sz w:val="28"/>
          <w:szCs w:val="28"/>
        </w:rPr>
        <w:t>. Меры поощрения старост за активную работу</w:t>
      </w:r>
    </w:p>
    <w:p w:rsidR="00D03C2C" w:rsidRPr="007A38DC" w:rsidRDefault="00D03C2C" w:rsidP="00971EEE">
      <w:pPr>
        <w:spacing w:after="0" w:line="240" w:lineRule="auto"/>
        <w:jc w:val="center"/>
        <w:rPr>
          <w:rFonts w:ascii="Times New Roman" w:hAnsi="Times New Roman"/>
          <w:b/>
          <w:sz w:val="28"/>
          <w:szCs w:val="28"/>
        </w:rPr>
      </w:pPr>
    </w:p>
    <w:p w:rsidR="00D03C2C" w:rsidRPr="00471F07" w:rsidRDefault="00D03C2C" w:rsidP="00971EEE">
      <w:pPr>
        <w:spacing w:after="0" w:line="240" w:lineRule="auto"/>
        <w:ind w:firstLine="709"/>
        <w:jc w:val="both"/>
        <w:rPr>
          <w:rFonts w:ascii="Times New Roman" w:hAnsi="Times New Roman"/>
          <w:sz w:val="28"/>
          <w:szCs w:val="28"/>
        </w:rPr>
      </w:pPr>
      <w:r>
        <w:rPr>
          <w:rFonts w:ascii="Times New Roman" w:hAnsi="Times New Roman"/>
          <w:sz w:val="28"/>
          <w:szCs w:val="28"/>
        </w:rPr>
        <w:t xml:space="preserve">7.1. </w:t>
      </w:r>
      <w:r w:rsidRPr="00471F07">
        <w:rPr>
          <w:rFonts w:ascii="Times New Roman" w:hAnsi="Times New Roman"/>
          <w:sz w:val="28"/>
          <w:szCs w:val="28"/>
        </w:rPr>
        <w:t xml:space="preserve">Старосты </w:t>
      </w:r>
      <w:r>
        <w:rPr>
          <w:rFonts w:ascii="Times New Roman" w:hAnsi="Times New Roman"/>
          <w:sz w:val="28"/>
          <w:szCs w:val="28"/>
        </w:rPr>
        <w:t xml:space="preserve">могут быть </w:t>
      </w:r>
      <w:r w:rsidRPr="00471F07">
        <w:rPr>
          <w:rFonts w:ascii="Times New Roman" w:hAnsi="Times New Roman"/>
          <w:sz w:val="28"/>
          <w:szCs w:val="28"/>
        </w:rPr>
        <w:t>поощр</w:t>
      </w:r>
      <w:r>
        <w:rPr>
          <w:rFonts w:ascii="Times New Roman" w:hAnsi="Times New Roman"/>
          <w:sz w:val="28"/>
          <w:szCs w:val="28"/>
        </w:rPr>
        <w:t>ены</w:t>
      </w:r>
      <w:r w:rsidRPr="00471F07">
        <w:rPr>
          <w:rFonts w:ascii="Times New Roman" w:hAnsi="Times New Roman"/>
          <w:sz w:val="28"/>
          <w:szCs w:val="28"/>
        </w:rPr>
        <w:t xml:space="preserve"> органами местного самоуправления </w:t>
      </w:r>
      <w:r>
        <w:rPr>
          <w:rFonts w:ascii="Times New Roman" w:hAnsi="Times New Roman"/>
          <w:sz w:val="28"/>
          <w:szCs w:val="28"/>
        </w:rPr>
        <w:t>муниципального образования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 xml:space="preserve">», органами государственной власти Республики Бурятия </w:t>
      </w:r>
      <w:r w:rsidRPr="00471F07">
        <w:rPr>
          <w:rFonts w:ascii="Times New Roman" w:hAnsi="Times New Roman"/>
          <w:sz w:val="28"/>
          <w:szCs w:val="28"/>
        </w:rPr>
        <w:t>за активную работу.</w:t>
      </w:r>
    </w:p>
    <w:p w:rsidR="00D03C2C" w:rsidRDefault="00D03C2C" w:rsidP="00971EEE">
      <w:pPr>
        <w:spacing w:after="0" w:line="240" w:lineRule="auto"/>
        <w:jc w:val="both"/>
        <w:rPr>
          <w:rFonts w:ascii="Times New Roman" w:hAnsi="Times New Roman"/>
          <w:b/>
          <w:sz w:val="28"/>
          <w:szCs w:val="28"/>
        </w:rPr>
      </w:pPr>
    </w:p>
    <w:p w:rsidR="00D03C2C" w:rsidRDefault="00D03C2C" w:rsidP="00971EEE">
      <w:pPr>
        <w:spacing w:after="0" w:line="240" w:lineRule="auto"/>
        <w:jc w:val="center"/>
        <w:rPr>
          <w:rFonts w:ascii="Times New Roman" w:hAnsi="Times New Roman"/>
          <w:b/>
          <w:sz w:val="28"/>
          <w:szCs w:val="28"/>
        </w:rPr>
      </w:pPr>
      <w:r>
        <w:rPr>
          <w:rFonts w:ascii="Times New Roman" w:hAnsi="Times New Roman"/>
          <w:b/>
          <w:sz w:val="28"/>
          <w:szCs w:val="28"/>
        </w:rPr>
        <w:t>8</w:t>
      </w:r>
      <w:r w:rsidRPr="007A38DC">
        <w:rPr>
          <w:rFonts w:ascii="Times New Roman" w:hAnsi="Times New Roman"/>
          <w:b/>
          <w:sz w:val="28"/>
          <w:szCs w:val="28"/>
        </w:rPr>
        <w:t>. Заключительные положения</w:t>
      </w:r>
    </w:p>
    <w:p w:rsidR="00D03C2C" w:rsidRPr="007A38DC" w:rsidRDefault="00D03C2C" w:rsidP="00971EEE">
      <w:pPr>
        <w:spacing w:after="0" w:line="240" w:lineRule="auto"/>
        <w:jc w:val="center"/>
        <w:rPr>
          <w:rFonts w:ascii="Times New Roman" w:hAnsi="Times New Roman"/>
          <w:b/>
          <w:sz w:val="28"/>
          <w:szCs w:val="28"/>
        </w:rPr>
      </w:pPr>
    </w:p>
    <w:p w:rsidR="00D03C2C" w:rsidRPr="00471F07" w:rsidRDefault="00D03C2C" w:rsidP="00971EEE">
      <w:pPr>
        <w:spacing w:after="0" w:line="240" w:lineRule="auto"/>
        <w:ind w:firstLine="709"/>
        <w:jc w:val="both"/>
        <w:rPr>
          <w:rFonts w:ascii="Times New Roman" w:hAnsi="Times New Roman"/>
          <w:sz w:val="28"/>
          <w:szCs w:val="28"/>
        </w:rPr>
      </w:pPr>
      <w:r w:rsidRPr="00471F07">
        <w:rPr>
          <w:rFonts w:ascii="Times New Roman" w:hAnsi="Times New Roman"/>
          <w:sz w:val="28"/>
          <w:szCs w:val="28"/>
        </w:rPr>
        <w:t> </w:t>
      </w:r>
      <w:r>
        <w:rPr>
          <w:rFonts w:ascii="Times New Roman" w:hAnsi="Times New Roman"/>
          <w:sz w:val="28"/>
          <w:szCs w:val="28"/>
        </w:rPr>
        <w:t>8</w:t>
      </w:r>
      <w:r w:rsidRPr="00471F07">
        <w:rPr>
          <w:rFonts w:ascii="Times New Roman" w:hAnsi="Times New Roman"/>
          <w:sz w:val="28"/>
          <w:szCs w:val="28"/>
        </w:rPr>
        <w:t xml:space="preserve">.1.     Староста осуществляет свою деятельность во взаимодействии с органами государственной власти </w:t>
      </w:r>
      <w:r>
        <w:rPr>
          <w:rFonts w:ascii="Times New Roman" w:hAnsi="Times New Roman"/>
          <w:sz w:val="28"/>
          <w:szCs w:val="28"/>
        </w:rPr>
        <w:t>Республики Бурятия</w:t>
      </w:r>
      <w:r w:rsidRPr="00471F07">
        <w:rPr>
          <w:rFonts w:ascii="Times New Roman" w:hAnsi="Times New Roman"/>
          <w:sz w:val="28"/>
          <w:szCs w:val="28"/>
        </w:rPr>
        <w:t>, органами местного самоуправления</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муниципального образования сельское поселение «</w:t>
      </w:r>
      <w:proofErr w:type="spellStart"/>
      <w:r>
        <w:rPr>
          <w:rFonts w:ascii="Times New Roman" w:hAnsi="Times New Roman"/>
          <w:sz w:val="28"/>
          <w:szCs w:val="28"/>
        </w:rPr>
        <w:t>Хоринское</w:t>
      </w:r>
      <w:proofErr w:type="spellEnd"/>
      <w:r>
        <w:rPr>
          <w:rFonts w:ascii="Times New Roman" w:hAnsi="Times New Roman"/>
          <w:sz w:val="28"/>
          <w:szCs w:val="28"/>
        </w:rPr>
        <w:t>»</w:t>
      </w:r>
      <w:r w:rsidRPr="00471F07">
        <w:rPr>
          <w:rFonts w:ascii="Times New Roman" w:hAnsi="Times New Roman"/>
          <w:sz w:val="28"/>
          <w:szCs w:val="28"/>
        </w:rPr>
        <w:t xml:space="preserve">, в соответствии с </w:t>
      </w:r>
      <w:r>
        <w:rPr>
          <w:rFonts w:ascii="Times New Roman" w:hAnsi="Times New Roman"/>
          <w:sz w:val="28"/>
          <w:szCs w:val="28"/>
        </w:rPr>
        <w:t xml:space="preserve">Конституцией Российской Федерации, Республики Бурятия, </w:t>
      </w:r>
      <w:r w:rsidRPr="00471F07">
        <w:rPr>
          <w:rFonts w:ascii="Times New Roman" w:hAnsi="Times New Roman"/>
          <w:sz w:val="28"/>
          <w:szCs w:val="28"/>
        </w:rPr>
        <w:t>федеральными</w:t>
      </w:r>
      <w:r>
        <w:rPr>
          <w:rFonts w:ascii="Times New Roman" w:hAnsi="Times New Roman"/>
          <w:sz w:val="28"/>
          <w:szCs w:val="28"/>
        </w:rPr>
        <w:t xml:space="preserve"> законами и законами Республики Бурятия.</w:t>
      </w:r>
    </w:p>
    <w:p w:rsidR="00D03C2C" w:rsidRPr="00471F07" w:rsidRDefault="00D03C2C" w:rsidP="00471F07">
      <w:pPr>
        <w:rPr>
          <w:rFonts w:ascii="Times New Roman" w:hAnsi="Times New Roman"/>
          <w:sz w:val="28"/>
          <w:szCs w:val="28"/>
        </w:rPr>
      </w:pPr>
    </w:p>
    <w:sectPr w:rsidR="00D03C2C" w:rsidRPr="00471F07" w:rsidSect="00DD2A3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D3BF0"/>
    <w:multiLevelType w:val="multilevel"/>
    <w:tmpl w:val="4B848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BBC226B"/>
    <w:multiLevelType w:val="multilevel"/>
    <w:tmpl w:val="4FDC3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D2A3F"/>
    <w:rsid w:val="00015F8C"/>
    <w:rsid w:val="00037B1A"/>
    <w:rsid w:val="00050D9A"/>
    <w:rsid w:val="000955B9"/>
    <w:rsid w:val="000B697E"/>
    <w:rsid w:val="001031E8"/>
    <w:rsid w:val="001266ED"/>
    <w:rsid w:val="001A3B63"/>
    <w:rsid w:val="001D0C7B"/>
    <w:rsid w:val="00227732"/>
    <w:rsid w:val="00273417"/>
    <w:rsid w:val="003B2ABB"/>
    <w:rsid w:val="003C5198"/>
    <w:rsid w:val="003E4EA3"/>
    <w:rsid w:val="003F6AE7"/>
    <w:rsid w:val="00457AA5"/>
    <w:rsid w:val="00471F07"/>
    <w:rsid w:val="00476F36"/>
    <w:rsid w:val="00493CDC"/>
    <w:rsid w:val="004A627C"/>
    <w:rsid w:val="004A7319"/>
    <w:rsid w:val="004A777B"/>
    <w:rsid w:val="004F580A"/>
    <w:rsid w:val="005505E2"/>
    <w:rsid w:val="0055211C"/>
    <w:rsid w:val="005736C9"/>
    <w:rsid w:val="0059464E"/>
    <w:rsid w:val="005A3531"/>
    <w:rsid w:val="005B7F74"/>
    <w:rsid w:val="005D5E93"/>
    <w:rsid w:val="00750D3B"/>
    <w:rsid w:val="007A38DC"/>
    <w:rsid w:val="007B30E9"/>
    <w:rsid w:val="007B41E9"/>
    <w:rsid w:val="007D5914"/>
    <w:rsid w:val="007F73CA"/>
    <w:rsid w:val="008019D4"/>
    <w:rsid w:val="00823B73"/>
    <w:rsid w:val="00851FA6"/>
    <w:rsid w:val="008A08D1"/>
    <w:rsid w:val="008B2EF9"/>
    <w:rsid w:val="008D1A26"/>
    <w:rsid w:val="008F6963"/>
    <w:rsid w:val="00901E12"/>
    <w:rsid w:val="00925B74"/>
    <w:rsid w:val="009330E4"/>
    <w:rsid w:val="00944BE1"/>
    <w:rsid w:val="00971EEE"/>
    <w:rsid w:val="009F5697"/>
    <w:rsid w:val="00A02946"/>
    <w:rsid w:val="00A4784F"/>
    <w:rsid w:val="00A77BB0"/>
    <w:rsid w:val="00A83E7F"/>
    <w:rsid w:val="00AE443B"/>
    <w:rsid w:val="00B15562"/>
    <w:rsid w:val="00B2124C"/>
    <w:rsid w:val="00B5794D"/>
    <w:rsid w:val="00B824DE"/>
    <w:rsid w:val="00B9776B"/>
    <w:rsid w:val="00C15515"/>
    <w:rsid w:val="00C607CA"/>
    <w:rsid w:val="00CB0A05"/>
    <w:rsid w:val="00CE6388"/>
    <w:rsid w:val="00D03C2C"/>
    <w:rsid w:val="00D53AA9"/>
    <w:rsid w:val="00D676C2"/>
    <w:rsid w:val="00D92CD0"/>
    <w:rsid w:val="00DD2A3F"/>
    <w:rsid w:val="00E34A7A"/>
    <w:rsid w:val="00E357DC"/>
    <w:rsid w:val="00E82820"/>
    <w:rsid w:val="00EB640B"/>
    <w:rsid w:val="00F13975"/>
    <w:rsid w:val="00F27A66"/>
    <w:rsid w:val="00F9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7F"/>
    <w:pPr>
      <w:spacing w:after="200" w:line="276" w:lineRule="auto"/>
    </w:pPr>
    <w:rPr>
      <w:sz w:val="22"/>
      <w:szCs w:val="22"/>
    </w:rPr>
  </w:style>
  <w:style w:type="paragraph" w:styleId="1">
    <w:name w:val="heading 1"/>
    <w:basedOn w:val="a"/>
    <w:link w:val="10"/>
    <w:uiPriority w:val="99"/>
    <w:qFormat/>
    <w:rsid w:val="00DD2A3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2A3F"/>
    <w:rPr>
      <w:rFonts w:ascii="Times New Roman" w:hAnsi="Times New Roman" w:cs="Times New Roman"/>
      <w:b/>
      <w:bCs/>
      <w:kern w:val="36"/>
      <w:sz w:val="48"/>
      <w:szCs w:val="48"/>
      <w:lang w:eastAsia="ru-RU"/>
    </w:rPr>
  </w:style>
  <w:style w:type="paragraph" w:styleId="a3">
    <w:name w:val="Normal (Web)"/>
    <w:basedOn w:val="a"/>
    <w:uiPriority w:val="99"/>
    <w:semiHidden/>
    <w:rsid w:val="00DD2A3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DD2A3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DD2A3F"/>
    <w:rPr>
      <w:rFonts w:cs="Times New Roman"/>
    </w:rPr>
  </w:style>
  <w:style w:type="paragraph" w:styleId="a4">
    <w:name w:val="List Paragraph"/>
    <w:basedOn w:val="a"/>
    <w:uiPriority w:val="99"/>
    <w:qFormat/>
    <w:rsid w:val="009F5697"/>
    <w:pPr>
      <w:ind w:left="720"/>
      <w:contextualSpacing/>
    </w:pPr>
  </w:style>
  <w:style w:type="paragraph" w:styleId="2">
    <w:name w:val="Body Text Indent 2"/>
    <w:basedOn w:val="a"/>
    <w:link w:val="20"/>
    <w:uiPriority w:val="99"/>
    <w:rsid w:val="00015F8C"/>
    <w:pPr>
      <w:spacing w:after="0" w:line="240" w:lineRule="auto"/>
      <w:ind w:firstLine="709"/>
      <w:jc w:val="both"/>
    </w:pPr>
    <w:rPr>
      <w:rFonts w:ascii="Times New Roman" w:hAnsi="Times New Roman"/>
      <w:sz w:val="28"/>
      <w:szCs w:val="20"/>
    </w:rPr>
  </w:style>
  <w:style w:type="character" w:customStyle="1" w:styleId="20">
    <w:name w:val="Основной текст с отступом 2 Знак"/>
    <w:basedOn w:val="a0"/>
    <w:link w:val="2"/>
    <w:uiPriority w:val="99"/>
    <w:locked/>
    <w:rsid w:val="00015F8C"/>
    <w:rPr>
      <w:rFonts w:ascii="Times New Roman" w:hAnsi="Times New Roman" w:cs="Times New Roman"/>
      <w:sz w:val="20"/>
      <w:szCs w:val="20"/>
    </w:rPr>
  </w:style>
  <w:style w:type="character" w:styleId="a5">
    <w:name w:val="Hyperlink"/>
    <w:basedOn w:val="a0"/>
    <w:uiPriority w:val="99"/>
    <w:rsid w:val="00015F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82765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ho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2017-03-09T04:07:00Z</cp:lastPrinted>
  <dcterms:created xsi:type="dcterms:W3CDTF">2017-03-07T03:33:00Z</dcterms:created>
  <dcterms:modified xsi:type="dcterms:W3CDTF">2017-03-09T04:30:00Z</dcterms:modified>
</cp:coreProperties>
</file>