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B" w:rsidRDefault="00482FBB" w:rsidP="000D75C3">
      <w:pPr>
        <w:spacing w:after="0" w:line="240" w:lineRule="auto"/>
        <w:jc w:val="center"/>
        <w:rPr>
          <w:rFonts w:ascii="Times New Roman" w:hAnsi="Times New Roman"/>
          <w:sz w:val="28"/>
          <w:szCs w:val="28"/>
        </w:rPr>
      </w:pP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Актуальная редакция, измененных положений Устава,</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принят</w:t>
      </w:r>
      <w:r>
        <w:rPr>
          <w:rFonts w:ascii="Times New Roman" w:hAnsi="Times New Roman"/>
          <w:sz w:val="28"/>
          <w:szCs w:val="28"/>
        </w:rPr>
        <w:t>ый</w:t>
      </w:r>
      <w:r w:rsidRPr="00A24482">
        <w:rPr>
          <w:rFonts w:ascii="Times New Roman" w:hAnsi="Times New Roman"/>
          <w:sz w:val="28"/>
          <w:szCs w:val="28"/>
        </w:rPr>
        <w:t xml:space="preserve"> решением Совета депутатов </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муниципального образования</w:t>
      </w:r>
    </w:p>
    <w:p w:rsidR="00482FBB" w:rsidRPr="00A24482" w:rsidRDefault="00482FBB" w:rsidP="00851238">
      <w:pPr>
        <w:spacing w:after="0" w:line="240" w:lineRule="auto"/>
        <w:jc w:val="right"/>
        <w:rPr>
          <w:rFonts w:ascii="Times New Roman" w:hAnsi="Times New Roman"/>
          <w:sz w:val="28"/>
          <w:szCs w:val="28"/>
        </w:rPr>
      </w:pPr>
      <w:r w:rsidRPr="00A24482">
        <w:rPr>
          <w:rFonts w:ascii="Times New Roman" w:hAnsi="Times New Roman"/>
          <w:sz w:val="28"/>
          <w:szCs w:val="28"/>
        </w:rPr>
        <w:t>сельское поселение «</w:t>
      </w:r>
      <w:r>
        <w:rPr>
          <w:rFonts w:ascii="Times New Roman" w:hAnsi="Times New Roman"/>
          <w:sz w:val="28"/>
          <w:szCs w:val="28"/>
        </w:rPr>
        <w:t>Хоринское</w:t>
      </w:r>
      <w:r w:rsidRPr="00A24482">
        <w:rPr>
          <w:rFonts w:ascii="Times New Roman" w:hAnsi="Times New Roman"/>
          <w:sz w:val="28"/>
          <w:szCs w:val="28"/>
        </w:rPr>
        <w:t>»</w:t>
      </w:r>
    </w:p>
    <w:p w:rsidR="00482FBB" w:rsidRPr="00851238" w:rsidRDefault="00482FBB" w:rsidP="00851238">
      <w:pPr>
        <w:spacing w:after="0" w:line="240" w:lineRule="auto"/>
        <w:jc w:val="right"/>
        <w:rPr>
          <w:rFonts w:ascii="Times New Roman" w:hAnsi="Times New Roman"/>
          <w:sz w:val="28"/>
          <w:szCs w:val="28"/>
        </w:rPr>
      </w:pPr>
      <w:r w:rsidRPr="00851238">
        <w:rPr>
          <w:rFonts w:ascii="Times New Roman" w:hAnsi="Times New Roman"/>
          <w:sz w:val="28"/>
          <w:szCs w:val="28"/>
        </w:rPr>
        <w:t>19.11.2015 г. №</w:t>
      </w:r>
      <w:r>
        <w:rPr>
          <w:rFonts w:ascii="Times New Roman" w:hAnsi="Times New Roman"/>
          <w:sz w:val="28"/>
          <w:szCs w:val="28"/>
        </w:rPr>
        <w:t xml:space="preserve"> </w:t>
      </w:r>
      <w:r w:rsidRPr="00851238">
        <w:rPr>
          <w:rFonts w:ascii="Times New Roman" w:hAnsi="Times New Roman"/>
          <w:sz w:val="28"/>
          <w:szCs w:val="28"/>
        </w:rPr>
        <w:t>76</w:t>
      </w: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Default="00482FBB" w:rsidP="006D495D">
      <w:pPr>
        <w:spacing w:after="0" w:line="240" w:lineRule="auto"/>
        <w:jc w:val="both"/>
        <w:rPr>
          <w:rFonts w:ascii="Times New Roman" w:hAnsi="Times New Roman"/>
          <w:sz w:val="28"/>
          <w:szCs w:val="28"/>
        </w:rPr>
      </w:pPr>
    </w:p>
    <w:p w:rsidR="00482FBB" w:rsidRPr="00E9043B" w:rsidRDefault="00482FBB" w:rsidP="006D495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1) Статья 2.</w:t>
      </w:r>
      <w:r w:rsidRPr="00E9043B">
        <w:rPr>
          <w:rFonts w:ascii="Times New Roman" w:hAnsi="Times New Roman"/>
          <w:sz w:val="24"/>
          <w:szCs w:val="24"/>
        </w:rPr>
        <w:t xml:space="preserve"> </w:t>
      </w:r>
      <w:r w:rsidRPr="00E9043B">
        <w:rPr>
          <w:rFonts w:ascii="Times New Roman" w:hAnsi="Times New Roman"/>
          <w:b/>
          <w:bCs/>
          <w:sz w:val="24"/>
          <w:szCs w:val="24"/>
        </w:rPr>
        <w:t>Вопросы местного значения поселения</w:t>
      </w:r>
    </w:p>
    <w:p w:rsidR="00482FBB" w:rsidRPr="00E9043B" w:rsidRDefault="00482FBB" w:rsidP="006D495D">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9043B">
        <w:rPr>
          <w:rFonts w:ascii="Times New Roman" w:hAnsi="Times New Roman"/>
          <w:sz w:val="24"/>
          <w:szCs w:val="24"/>
        </w:rPr>
        <w:t>К вопросам местного значения поселения относятся: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 установление, изменение и отмена местных налогов и сборов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3)</w:t>
      </w:r>
      <w:r>
        <w:rPr>
          <w:rFonts w:ascii="Times New Roman" w:hAnsi="Times New Roman"/>
          <w:sz w:val="24"/>
          <w:szCs w:val="24"/>
        </w:rPr>
        <w:t xml:space="preserve"> </w:t>
      </w:r>
      <w:r w:rsidRPr="00E9043B">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4) обеспечение первичных мер пожарной безопасности в границах населенных пунктов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7) обеспечение условий для развития на территории поселения физической культуры</w:t>
      </w:r>
      <w:r>
        <w:rPr>
          <w:rFonts w:ascii="Times New Roman" w:hAnsi="Times New Roman"/>
          <w:i/>
          <w:sz w:val="24"/>
          <w:szCs w:val="24"/>
        </w:rPr>
        <w:t xml:space="preserve">, </w:t>
      </w:r>
      <w:r w:rsidRPr="000D75C3">
        <w:rPr>
          <w:rFonts w:ascii="Times New Roman" w:hAnsi="Times New Roman"/>
          <w:sz w:val="24"/>
          <w:szCs w:val="24"/>
        </w:rPr>
        <w:t>школьного спорта</w:t>
      </w:r>
      <w:r w:rsidRPr="00E9043B">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8) формирование архивных фондов поселения;</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9)</w:t>
      </w:r>
      <w:r>
        <w:rPr>
          <w:rFonts w:ascii="Times New Roman" w:hAnsi="Times New Roman"/>
          <w:sz w:val="24"/>
          <w:szCs w:val="24"/>
        </w:rPr>
        <w:t xml:space="preserve"> </w:t>
      </w:r>
      <w:r w:rsidRPr="00E9043B">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11) </w:t>
      </w:r>
      <w:r>
        <w:rPr>
          <w:rFonts w:ascii="Times New Roman" w:hAnsi="Times New Roman"/>
          <w:sz w:val="24"/>
          <w:szCs w:val="24"/>
        </w:rPr>
        <w:t xml:space="preserve"> </w:t>
      </w:r>
      <w:r w:rsidRPr="00E9043B">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12) организация и осуществление мероприятий по работе с детьми и молодежью в поселении;</w:t>
      </w: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14) </w:t>
      </w:r>
      <w:r w:rsidRPr="00E9043B">
        <w:rPr>
          <w:rFonts w:ascii="Times New Roman" w:hAnsi="Times New Roman"/>
          <w:sz w:val="24"/>
          <w:szCs w:val="24"/>
        </w:rPr>
        <w:t>снабжени</w:t>
      </w:r>
      <w:r>
        <w:rPr>
          <w:rFonts w:ascii="Times New Roman" w:hAnsi="Times New Roman"/>
          <w:sz w:val="24"/>
          <w:szCs w:val="24"/>
        </w:rPr>
        <w:t>е</w:t>
      </w:r>
      <w:r w:rsidRPr="00E9043B">
        <w:rPr>
          <w:rFonts w:ascii="Times New Roman" w:hAnsi="Times New Roman"/>
          <w:sz w:val="24"/>
          <w:szCs w:val="24"/>
        </w:rPr>
        <w:t xml:space="preserve"> населения топливом в пределах полномочий, установленных законодательством Российской Федерации;</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 xml:space="preserve">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9043B">
          <w:rPr>
            <w:rFonts w:ascii="Times New Roman" w:hAnsi="Times New Roman"/>
            <w:sz w:val="24"/>
            <w:szCs w:val="24"/>
          </w:rPr>
          <w:t>законодательством</w:t>
        </w:r>
      </w:hyperlink>
      <w:r w:rsidRPr="00E9043B">
        <w:rPr>
          <w:rFonts w:ascii="Times New Roman" w:hAnsi="Times New Roman"/>
          <w:sz w:val="24"/>
          <w:szCs w:val="24"/>
        </w:rPr>
        <w:t>;</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2FBB" w:rsidRPr="000D75C3"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18</w:t>
      </w:r>
      <w:r w:rsidRPr="000D75C3">
        <w:rPr>
          <w:rFonts w:ascii="Times New Roman" w:hAnsi="Times New Roman"/>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19) организация ритуальных услуг и содержание мест захоронения;</w:t>
      </w:r>
    </w:p>
    <w:p w:rsidR="00482FBB" w:rsidRPr="00E9043B" w:rsidRDefault="00482FBB" w:rsidP="006D495D">
      <w:pPr>
        <w:widowControl w:val="0"/>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sidRPr="00E9043B">
        <w:rPr>
          <w:rFonts w:ascii="Times New Roman" w:hAnsi="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4"/>
          <w:szCs w:val="24"/>
        </w:rPr>
        <w:t>;</w:t>
      </w:r>
    </w:p>
    <w:p w:rsidR="00482FBB" w:rsidRPr="000D75C3"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w:t>
      </w:r>
      <w:r w:rsidRPr="000D75C3">
        <w:rPr>
          <w:rFonts w:ascii="Times New Roman" w:hAnsi="Times New Roman"/>
          <w:sz w:val="24"/>
          <w:szCs w:val="24"/>
        </w:rPr>
        <w:t>) осуществление муниципального земельного контроля в границах поселения.</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p>
    <w:p w:rsidR="00482FBB" w:rsidRPr="00E9043B" w:rsidRDefault="00482FBB" w:rsidP="006D495D">
      <w:pPr>
        <w:autoSpaceDE w:val="0"/>
        <w:autoSpaceDN w:val="0"/>
        <w:adjustRightInd w:val="0"/>
        <w:spacing w:after="0" w:line="240" w:lineRule="auto"/>
        <w:ind w:left="284"/>
        <w:jc w:val="both"/>
        <w:rPr>
          <w:rFonts w:ascii="Times New Roman" w:hAnsi="Times New Roman"/>
          <w:sz w:val="24"/>
          <w:szCs w:val="24"/>
        </w:rPr>
      </w:pPr>
    </w:p>
    <w:p w:rsidR="00482FBB" w:rsidRPr="00DD5431" w:rsidRDefault="00482FBB" w:rsidP="006D495D">
      <w:pPr>
        <w:adjustRightInd w:val="0"/>
        <w:spacing w:after="0"/>
        <w:ind w:left="284"/>
        <w:jc w:val="both"/>
        <w:rPr>
          <w:rFonts w:ascii="Times New Roman" w:hAnsi="Times New Roman"/>
          <w:b/>
          <w:sz w:val="24"/>
          <w:szCs w:val="24"/>
        </w:rPr>
      </w:pPr>
      <w:r>
        <w:rPr>
          <w:rFonts w:ascii="Times New Roman" w:hAnsi="Times New Roman"/>
          <w:b/>
          <w:sz w:val="24"/>
          <w:szCs w:val="24"/>
        </w:rPr>
        <w:t xml:space="preserve">    </w:t>
      </w:r>
      <w:r w:rsidRPr="00E9043B">
        <w:rPr>
          <w:rFonts w:ascii="Times New Roman" w:hAnsi="Times New Roman"/>
          <w:b/>
          <w:sz w:val="24"/>
          <w:szCs w:val="24"/>
        </w:rPr>
        <w:t xml:space="preserve">2) </w:t>
      </w:r>
      <w:r>
        <w:rPr>
          <w:rFonts w:ascii="Times New Roman" w:hAnsi="Times New Roman"/>
          <w:b/>
          <w:sz w:val="24"/>
          <w:szCs w:val="24"/>
        </w:rPr>
        <w:t>Ч</w:t>
      </w:r>
      <w:r w:rsidRPr="00E9043B">
        <w:rPr>
          <w:rFonts w:ascii="Times New Roman" w:hAnsi="Times New Roman"/>
          <w:b/>
          <w:sz w:val="24"/>
          <w:szCs w:val="24"/>
        </w:rPr>
        <w:t>асть 1 статьи 3</w:t>
      </w:r>
      <w:r>
        <w:rPr>
          <w:rFonts w:ascii="Times New Roman" w:hAnsi="Times New Roman"/>
          <w:b/>
          <w:sz w:val="24"/>
          <w:szCs w:val="24"/>
        </w:rPr>
        <w:t>:</w:t>
      </w:r>
      <w:r w:rsidRPr="00E9043B">
        <w:rPr>
          <w:rFonts w:ascii="Times New Roman" w:hAnsi="Times New Roman"/>
          <w:b/>
          <w:sz w:val="24"/>
          <w:szCs w:val="24"/>
        </w:rPr>
        <w:t xml:space="preserve"> </w:t>
      </w:r>
      <w:r w:rsidRPr="002A637D">
        <w:rPr>
          <w:rFonts w:ascii="Times New Roman" w:hAnsi="Times New Roman"/>
          <w:b/>
          <w:bCs/>
          <w:sz w:val="24"/>
          <w:szCs w:val="24"/>
        </w:rPr>
        <w:tab/>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Органы местного самоуправления поселения имеют право на:</w:t>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1) создание музеев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3) участие в осуществлении деятельности по опеке и попечительству;</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2FBB" w:rsidRDefault="00482FB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7</w:t>
      </w:r>
      <w:r w:rsidRPr="002A637D">
        <w:rPr>
          <w:rFonts w:ascii="Times New Roman" w:hAnsi="Times New Roman"/>
          <w:bCs/>
          <w:sz w:val="24"/>
          <w:szCs w:val="24"/>
        </w:rPr>
        <w:t>) создание муниципальной пожарной охраны;</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8</w:t>
      </w:r>
      <w:r w:rsidRPr="002A637D">
        <w:rPr>
          <w:rFonts w:ascii="Times New Roman" w:hAnsi="Times New Roman"/>
          <w:bCs/>
          <w:sz w:val="24"/>
          <w:szCs w:val="24"/>
        </w:rPr>
        <w:t>) создание условий для развития туризма;</w:t>
      </w:r>
    </w:p>
    <w:p w:rsidR="00482FBB" w:rsidRPr="002A637D" w:rsidRDefault="00482FBB" w:rsidP="006D495D">
      <w:pPr>
        <w:autoSpaceDE w:val="0"/>
        <w:autoSpaceDN w:val="0"/>
        <w:adjustRightInd w:val="0"/>
        <w:spacing w:after="0" w:line="240" w:lineRule="auto"/>
        <w:ind w:left="284"/>
        <w:jc w:val="both"/>
        <w:rPr>
          <w:rFonts w:ascii="Times New Roman" w:hAnsi="Times New Roman"/>
          <w:bCs/>
          <w:sz w:val="24"/>
          <w:szCs w:val="24"/>
        </w:rPr>
      </w:pPr>
      <w:r w:rsidRPr="002A637D">
        <w:rPr>
          <w:rFonts w:ascii="Times New Roman" w:hAnsi="Times New Roman"/>
          <w:bCs/>
          <w:sz w:val="24"/>
          <w:szCs w:val="24"/>
        </w:rPr>
        <w:t xml:space="preserve">9) </w:t>
      </w:r>
      <w:r w:rsidRPr="002A637D">
        <w:rPr>
          <w:rFonts w:ascii="Times New Roman"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sidRPr="002A637D">
        <w:rPr>
          <w:rFonts w:ascii="Times New Roman" w:hAnsi="Times New Roman"/>
          <w:iCs/>
          <w:sz w:val="24"/>
          <w:szCs w:val="24"/>
        </w:rPr>
        <w:t xml:space="preserve">10) </w:t>
      </w:r>
      <w:r w:rsidRPr="002A637D">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E59A2">
          <w:rPr>
            <w:rFonts w:ascii="Times New Roman" w:hAnsi="Times New Roman"/>
            <w:sz w:val="24"/>
            <w:szCs w:val="24"/>
          </w:rPr>
          <w:t>законом</w:t>
        </w:r>
      </w:hyperlink>
      <w:r w:rsidRPr="003E59A2">
        <w:rPr>
          <w:rFonts w:ascii="Times New Roman" w:hAnsi="Times New Roman"/>
          <w:sz w:val="24"/>
          <w:szCs w:val="24"/>
        </w:rPr>
        <w:t xml:space="preserve"> </w:t>
      </w:r>
      <w:r w:rsidRPr="002A637D">
        <w:rPr>
          <w:rFonts w:ascii="Times New Roman" w:hAnsi="Times New Roman"/>
          <w:sz w:val="24"/>
          <w:szCs w:val="24"/>
        </w:rPr>
        <w:t>от 24.11.1995 №181-ФЗ «О социальной защите ин</w:t>
      </w:r>
      <w:r>
        <w:rPr>
          <w:rFonts w:ascii="Times New Roman" w:hAnsi="Times New Roman"/>
          <w:sz w:val="24"/>
          <w:szCs w:val="24"/>
        </w:rPr>
        <w:t>валидов в Российской Федерации»;</w:t>
      </w:r>
    </w:p>
    <w:p w:rsidR="00482FBB"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861C8D">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ascii="Times New Roman" w:hAnsi="Times New Roman"/>
          <w:sz w:val="24"/>
          <w:szCs w:val="24"/>
        </w:rPr>
        <w:t>новлены федеральными законами;</w:t>
      </w:r>
    </w:p>
    <w:p w:rsidR="00482FBB" w:rsidRDefault="00482FBB" w:rsidP="006D495D">
      <w:pPr>
        <w:adjustRightInd w:val="0"/>
        <w:spacing w:after="0" w:line="240" w:lineRule="auto"/>
        <w:ind w:left="284"/>
        <w:jc w:val="both"/>
        <w:rPr>
          <w:rFonts w:ascii="Times New Roman" w:hAnsi="Times New Roman"/>
          <w:b/>
          <w:sz w:val="24"/>
          <w:szCs w:val="24"/>
        </w:rPr>
      </w:pPr>
      <w:r w:rsidRPr="00861C8D">
        <w:rPr>
          <w:rFonts w:ascii="Times New Roman" w:hAnsi="Times New Roman"/>
          <w:sz w:val="24"/>
          <w:szCs w:val="24"/>
        </w:rPr>
        <w:t xml:space="preserve">12) </w:t>
      </w:r>
      <w:r>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w:t>
      </w:r>
      <w:r w:rsidRPr="001C09E1">
        <w:rPr>
          <w:rFonts w:ascii="Times New Roman" w:hAnsi="Times New Roman"/>
          <w:sz w:val="28"/>
          <w:szCs w:val="28"/>
        </w:rPr>
        <w:t xml:space="preserve"> </w:t>
      </w:r>
      <w:r w:rsidRPr="001C09E1">
        <w:rPr>
          <w:rFonts w:ascii="Times New Roman" w:hAnsi="Times New Roman"/>
          <w:sz w:val="24"/>
          <w:szCs w:val="24"/>
        </w:rPr>
        <w:t>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sz w:val="24"/>
          <w:szCs w:val="24"/>
        </w:rPr>
        <w:t>;</w:t>
      </w:r>
    </w:p>
    <w:p w:rsidR="00482FBB" w:rsidRPr="000D75C3" w:rsidRDefault="00482FBB" w:rsidP="00851238">
      <w:pPr>
        <w:tabs>
          <w:tab w:val="left" w:pos="10065"/>
        </w:tabs>
        <w:spacing w:after="0" w:line="240" w:lineRule="auto"/>
        <w:ind w:left="360" w:hanging="360"/>
        <w:jc w:val="both"/>
        <w:rPr>
          <w:rFonts w:ascii="Times New Roman" w:hAnsi="Times New Roman"/>
          <w:iCs/>
          <w:sz w:val="24"/>
          <w:szCs w:val="24"/>
        </w:rPr>
      </w:pPr>
      <w:r>
        <w:rPr>
          <w:rFonts w:ascii="Times New Roman" w:hAnsi="Times New Roman"/>
          <w:sz w:val="24"/>
          <w:szCs w:val="24"/>
        </w:rPr>
        <w:t xml:space="preserve">     </w:t>
      </w:r>
      <w:r w:rsidRPr="009B1E9E">
        <w:rPr>
          <w:rFonts w:ascii="Times New Roman" w:hAnsi="Times New Roman"/>
          <w:sz w:val="24"/>
          <w:szCs w:val="24"/>
        </w:rPr>
        <w:t xml:space="preserve">13) </w:t>
      </w:r>
      <w:r w:rsidRPr="000D75C3">
        <w:rPr>
          <w:rFonts w:ascii="Times New Roman" w:hAnsi="Times New Roman"/>
          <w:iCs/>
          <w:sz w:val="24"/>
          <w:szCs w:val="24"/>
        </w:rPr>
        <w:t>осуществление мероприятий по отлову и содержанию безнадзорных животных,      обитающих на территории поселения.</w:t>
      </w:r>
    </w:p>
    <w:p w:rsidR="00482FBB" w:rsidRPr="00325EA2" w:rsidRDefault="00482FBB" w:rsidP="00851238">
      <w:pPr>
        <w:autoSpaceDE w:val="0"/>
        <w:autoSpaceDN w:val="0"/>
        <w:adjustRightInd w:val="0"/>
        <w:spacing w:after="0" w:line="240" w:lineRule="auto"/>
        <w:ind w:firstLine="709"/>
        <w:jc w:val="both"/>
        <w:rPr>
          <w:rFonts w:ascii="Times New Roman" w:hAnsi="Times New Roman"/>
          <w:b/>
          <w:i/>
          <w:iCs/>
          <w:sz w:val="24"/>
          <w:szCs w:val="24"/>
        </w:rPr>
      </w:pPr>
    </w:p>
    <w:p w:rsidR="00482FBB" w:rsidRDefault="00482FBB" w:rsidP="00851238">
      <w:pPr>
        <w:autoSpaceDE w:val="0"/>
        <w:autoSpaceDN w:val="0"/>
        <w:adjustRightInd w:val="0"/>
        <w:spacing w:after="0" w:line="240" w:lineRule="auto"/>
        <w:ind w:firstLine="709"/>
        <w:jc w:val="both"/>
        <w:rPr>
          <w:rFonts w:ascii="Times New Roman" w:hAnsi="Times New Roman"/>
          <w:b/>
          <w:iCs/>
          <w:sz w:val="24"/>
          <w:szCs w:val="24"/>
        </w:rPr>
      </w:pPr>
    </w:p>
    <w:p w:rsidR="00482FBB" w:rsidRPr="009B1E9E" w:rsidRDefault="00482FBB" w:rsidP="0085123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iCs/>
          <w:sz w:val="24"/>
          <w:szCs w:val="24"/>
        </w:rPr>
        <w:t xml:space="preserve">           </w:t>
      </w:r>
      <w:r w:rsidRPr="009B1E9E">
        <w:rPr>
          <w:rFonts w:ascii="Times New Roman" w:hAnsi="Times New Roman"/>
          <w:b/>
          <w:iCs/>
          <w:sz w:val="24"/>
          <w:szCs w:val="24"/>
        </w:rPr>
        <w:t xml:space="preserve">3) Статья 8. </w:t>
      </w:r>
      <w:r w:rsidRPr="009B1E9E">
        <w:rPr>
          <w:rFonts w:ascii="Times New Roman" w:hAnsi="Times New Roman"/>
          <w:b/>
          <w:bCs/>
          <w:sz w:val="24"/>
          <w:szCs w:val="24"/>
        </w:rPr>
        <w:t>Назначение и проведение местного референдума</w:t>
      </w:r>
    </w:p>
    <w:p w:rsidR="00482FBB" w:rsidRPr="000D75C3" w:rsidRDefault="00482FBB" w:rsidP="00851238">
      <w:pPr>
        <w:tabs>
          <w:tab w:val="left" w:pos="10065"/>
        </w:tabs>
        <w:spacing w:after="0" w:line="240" w:lineRule="auto"/>
        <w:ind w:left="360"/>
        <w:jc w:val="both"/>
        <w:rPr>
          <w:rFonts w:ascii="Times New Roman" w:hAnsi="Times New Roman"/>
          <w:iCs/>
          <w:sz w:val="24"/>
          <w:szCs w:val="24"/>
        </w:rPr>
      </w:pPr>
      <w:r w:rsidRPr="009B1E9E">
        <w:rPr>
          <w:rFonts w:ascii="Times New Roman" w:hAnsi="Times New Roman"/>
          <w:sz w:val="24"/>
          <w:szCs w:val="24"/>
        </w:rPr>
        <w:t xml:space="preserve">1. </w:t>
      </w:r>
      <w:r w:rsidRPr="000D75C3">
        <w:rPr>
          <w:rFonts w:ascii="Times New Roman" w:hAnsi="Times New Roman"/>
          <w:iCs/>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82FBB" w:rsidRPr="00EE0E15" w:rsidRDefault="00482FBB" w:rsidP="00851238">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82FBB" w:rsidRPr="00EE0E15" w:rsidRDefault="00482FBB" w:rsidP="00851238">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Округ референдума включает в себя всю территорию поселения.</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4"/>
          <w:szCs w:val="24"/>
        </w:rPr>
        <w:t>поселения</w:t>
      </w:r>
      <w:r w:rsidRPr="00EE0E15">
        <w:rPr>
          <w:rFonts w:ascii="Times New Roman" w:hAnsi="Times New Roman"/>
          <w:sz w:val="24"/>
          <w:szCs w:val="24"/>
        </w:rPr>
        <w:t>.</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w:t>
      </w:r>
      <w:r>
        <w:rPr>
          <w:rFonts w:ascii="Times New Roman" w:hAnsi="Times New Roman"/>
          <w:sz w:val="24"/>
          <w:szCs w:val="24"/>
        </w:rPr>
        <w:t xml:space="preserve">. </w:t>
      </w:r>
      <w:r w:rsidRPr="00EE0E15">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2FBB" w:rsidRPr="00EE0E15" w:rsidRDefault="00482FBB" w:rsidP="00851238">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82FBB" w:rsidRDefault="00482FBB" w:rsidP="00851238">
      <w:pPr>
        <w:widowControl w:val="0"/>
        <w:adjustRightInd w:val="0"/>
        <w:spacing w:after="0" w:line="240" w:lineRule="auto"/>
        <w:ind w:firstLine="709"/>
        <w:jc w:val="both"/>
        <w:rPr>
          <w:rFonts w:ascii="Times New Roman" w:hAnsi="Times New Roman"/>
          <w:b/>
          <w:sz w:val="24"/>
          <w:szCs w:val="24"/>
        </w:rPr>
      </w:pPr>
    </w:p>
    <w:p w:rsidR="00482FBB" w:rsidRDefault="00482FBB" w:rsidP="00C07074">
      <w:pPr>
        <w:widowControl w:val="0"/>
        <w:adjustRightInd w:val="0"/>
        <w:spacing w:after="0" w:line="240" w:lineRule="auto"/>
        <w:jc w:val="both"/>
        <w:rPr>
          <w:rFonts w:ascii="Times New Roman" w:hAnsi="Times New Roman"/>
          <w:b/>
          <w:sz w:val="24"/>
          <w:szCs w:val="24"/>
        </w:rPr>
      </w:pPr>
    </w:p>
    <w:p w:rsidR="00482FBB" w:rsidRPr="009B1E9E" w:rsidRDefault="00482FBB" w:rsidP="00851238">
      <w:pPr>
        <w:widowControl w:val="0"/>
        <w:adjustRightInd w:val="0"/>
        <w:spacing w:after="0" w:line="240" w:lineRule="auto"/>
        <w:ind w:left="360"/>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 xml:space="preserve">4) Статья 9. </w:t>
      </w:r>
      <w:r w:rsidRPr="009B1E9E">
        <w:rPr>
          <w:rFonts w:ascii="Times New Roman" w:hAnsi="Times New Roman"/>
          <w:b/>
          <w:bCs/>
          <w:sz w:val="24"/>
          <w:szCs w:val="24"/>
        </w:rPr>
        <w:t>Муниципальные выборы</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2. Муниципальные выборы назначаются Советом депутатов поселения.</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82FBB" w:rsidRPr="009B1E9E"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82FBB" w:rsidRDefault="00482FBB" w:rsidP="00851238">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4. Итоги муниципальных выборов подлежат официальному опубликованию (обнародованию).</w:t>
      </w:r>
    </w:p>
    <w:p w:rsidR="00482FBB" w:rsidRDefault="00482FBB" w:rsidP="00851238">
      <w:pPr>
        <w:widowControl w:val="0"/>
        <w:adjustRightInd w:val="0"/>
        <w:spacing w:after="0" w:line="240" w:lineRule="auto"/>
        <w:ind w:left="360"/>
        <w:jc w:val="both"/>
        <w:rPr>
          <w:rFonts w:ascii="Times New Roman" w:hAnsi="Times New Roman"/>
          <w:sz w:val="24"/>
          <w:szCs w:val="24"/>
        </w:rPr>
      </w:pPr>
    </w:p>
    <w:p w:rsidR="00482FBB" w:rsidRDefault="00482FBB" w:rsidP="00325EA2">
      <w:pPr>
        <w:adjustRightInd w:val="0"/>
        <w:spacing w:after="0"/>
        <w:jc w:val="both"/>
        <w:rPr>
          <w:rFonts w:ascii="Times New Roman" w:hAnsi="Times New Roman"/>
          <w:b/>
          <w:sz w:val="24"/>
          <w:szCs w:val="24"/>
        </w:rPr>
      </w:pPr>
      <w:r>
        <w:rPr>
          <w:rFonts w:ascii="Times New Roman" w:hAnsi="Times New Roman"/>
          <w:b/>
          <w:sz w:val="24"/>
          <w:szCs w:val="24"/>
        </w:rPr>
        <w:t xml:space="preserve">  </w:t>
      </w:r>
    </w:p>
    <w:p w:rsidR="00482FBB" w:rsidRPr="009B1E9E" w:rsidRDefault="00482FBB" w:rsidP="00325EA2">
      <w:pPr>
        <w:widowControl w:val="0"/>
        <w:adjustRightInd w:val="0"/>
        <w:spacing w:after="0" w:line="240" w:lineRule="auto"/>
        <w:ind w:left="360"/>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5) Статья 13.</w:t>
      </w:r>
      <w:r w:rsidRPr="009B1E9E">
        <w:rPr>
          <w:rFonts w:ascii="Times New Roman" w:hAnsi="Times New Roman"/>
          <w:b/>
          <w:bCs/>
          <w:sz w:val="24"/>
          <w:szCs w:val="24"/>
        </w:rPr>
        <w:t xml:space="preserve"> Публичные слушания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482FBB" w:rsidRPr="009B1E9E" w:rsidRDefault="00482FBB" w:rsidP="00325EA2">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82FBB" w:rsidRPr="000D75C3" w:rsidRDefault="00482FBB" w:rsidP="00325EA2">
      <w:pPr>
        <w:tabs>
          <w:tab w:val="left" w:pos="10065"/>
        </w:tabs>
        <w:spacing w:after="0" w:line="240" w:lineRule="auto"/>
        <w:ind w:left="360"/>
        <w:jc w:val="both"/>
        <w:rPr>
          <w:rFonts w:ascii="Times New Roman" w:hAnsi="Times New Roman"/>
          <w:iCs/>
          <w:sz w:val="24"/>
          <w:szCs w:val="24"/>
        </w:rPr>
      </w:pPr>
      <w:r w:rsidRPr="009B1E9E">
        <w:rPr>
          <w:rFonts w:ascii="Times New Roman" w:hAnsi="Times New Roman"/>
          <w:sz w:val="24"/>
          <w:szCs w:val="24"/>
        </w:rPr>
        <w:t xml:space="preserve">3. </w:t>
      </w:r>
      <w:r w:rsidRPr="000D75C3">
        <w:rPr>
          <w:rFonts w:ascii="Times New Roman" w:hAnsi="Times New Roman"/>
          <w:iCs/>
          <w:sz w:val="24"/>
          <w:szCs w:val="24"/>
        </w:rPr>
        <w:t>На публичные слушания должны выноситься вопросы, предусмотренные частью 3 статьи 28 Федерального закона №131-ФЗ.</w:t>
      </w:r>
    </w:p>
    <w:p w:rsidR="00482FBB" w:rsidRPr="009B1E9E" w:rsidRDefault="00482FBB" w:rsidP="00325EA2">
      <w:pPr>
        <w:autoSpaceDE w:val="0"/>
        <w:autoSpaceDN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82FBB" w:rsidRPr="009B1E9E" w:rsidRDefault="00482FBB" w:rsidP="00325EA2">
      <w:pPr>
        <w:autoSpaceDE w:val="0"/>
        <w:autoSpaceDN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82FBB" w:rsidRDefault="00482FBB" w:rsidP="00851238">
      <w:pPr>
        <w:adjustRightInd w:val="0"/>
        <w:spacing w:after="0"/>
        <w:ind w:left="360"/>
        <w:jc w:val="both"/>
        <w:rPr>
          <w:rFonts w:ascii="Times New Roman" w:hAnsi="Times New Roman"/>
          <w:b/>
          <w:sz w:val="24"/>
          <w:szCs w:val="24"/>
        </w:rPr>
      </w:pPr>
    </w:p>
    <w:p w:rsidR="00482FBB" w:rsidRDefault="00482FBB" w:rsidP="00C07074">
      <w:pPr>
        <w:adjustRightInd w:val="0"/>
        <w:spacing w:after="0"/>
        <w:jc w:val="both"/>
        <w:rPr>
          <w:rFonts w:ascii="Times New Roman" w:hAnsi="Times New Roman"/>
          <w:b/>
          <w:sz w:val="24"/>
          <w:szCs w:val="24"/>
        </w:rPr>
      </w:pPr>
    </w:p>
    <w:p w:rsidR="00482FBB" w:rsidRPr="009B1E9E" w:rsidRDefault="00482FBB" w:rsidP="00325EA2">
      <w:pPr>
        <w:widowControl w:val="0"/>
        <w:adjustRightInd w:val="0"/>
        <w:spacing w:after="0" w:line="240" w:lineRule="auto"/>
        <w:ind w:left="360" w:hanging="11"/>
        <w:jc w:val="both"/>
        <w:rPr>
          <w:rFonts w:ascii="Times New Roman" w:hAnsi="Times New Roman"/>
          <w:b/>
          <w:bCs/>
          <w:sz w:val="24"/>
          <w:szCs w:val="24"/>
        </w:rPr>
      </w:pPr>
      <w:r>
        <w:rPr>
          <w:rFonts w:ascii="Times New Roman" w:hAnsi="Times New Roman"/>
          <w:b/>
          <w:sz w:val="24"/>
          <w:szCs w:val="24"/>
        </w:rPr>
        <w:t xml:space="preserve">     </w:t>
      </w:r>
      <w:r w:rsidRPr="009B1E9E">
        <w:rPr>
          <w:rFonts w:ascii="Times New Roman" w:hAnsi="Times New Roman"/>
          <w:b/>
          <w:sz w:val="24"/>
          <w:szCs w:val="24"/>
        </w:rPr>
        <w:t xml:space="preserve">6) Статья 16. </w:t>
      </w:r>
      <w:r w:rsidRPr="009B1E9E">
        <w:rPr>
          <w:rFonts w:ascii="Times New Roman" w:hAnsi="Times New Roman"/>
          <w:b/>
          <w:bCs/>
          <w:sz w:val="24"/>
          <w:szCs w:val="24"/>
        </w:rPr>
        <w:t>Опрос граждан</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Результаты опроса носят рекомендательный характер.</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В опросе граждан имеют право участвовать жители поселения, обладающие избирательным правом.</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3. Опрос граждан проводится по инициативе:</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Совета депутатов поселения или Главы поселения - по вопросам местного значения;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дата и сроки проведения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формулировка вопроса (вопросов), предлагаемого (предлагаемых) при проведении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3) методика проведения опроса;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4) форма опросного листа;</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5) минимальная численность жителей поселения, участвующих в опросе.</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482FBB" w:rsidRPr="009B1E9E" w:rsidRDefault="00482FBB" w:rsidP="00325EA2">
      <w:pPr>
        <w:widowControl w:val="0"/>
        <w:adjustRightInd w:val="0"/>
        <w:spacing w:after="0" w:line="240" w:lineRule="auto"/>
        <w:ind w:left="360" w:hanging="11"/>
        <w:jc w:val="both"/>
        <w:rPr>
          <w:rFonts w:ascii="Times New Roman" w:hAnsi="Times New Roman"/>
          <w:sz w:val="24"/>
          <w:szCs w:val="24"/>
        </w:rPr>
      </w:pPr>
      <w:r w:rsidRPr="009B1E9E">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82FBB" w:rsidRPr="000D75C3" w:rsidRDefault="00482FBB" w:rsidP="00325EA2">
      <w:pPr>
        <w:tabs>
          <w:tab w:val="left" w:pos="10065"/>
        </w:tabs>
        <w:spacing w:after="0" w:line="240" w:lineRule="auto"/>
        <w:ind w:left="360" w:hanging="11"/>
        <w:jc w:val="both"/>
        <w:rPr>
          <w:rFonts w:ascii="Times New Roman" w:hAnsi="Times New Roman"/>
          <w:iCs/>
          <w:sz w:val="24"/>
          <w:szCs w:val="24"/>
        </w:rPr>
      </w:pPr>
      <w:r w:rsidRPr="009B1E9E">
        <w:rPr>
          <w:rFonts w:ascii="Times New Roman" w:hAnsi="Times New Roman"/>
          <w:sz w:val="24"/>
          <w:szCs w:val="24"/>
        </w:rPr>
        <w:t>8.</w:t>
      </w:r>
      <w:r w:rsidRPr="009B1E9E">
        <w:rPr>
          <w:rFonts w:ascii="Times New Roman" w:hAnsi="Times New Roman"/>
          <w:iCs/>
          <w:sz w:val="24"/>
          <w:szCs w:val="24"/>
        </w:rPr>
        <w:t xml:space="preserve"> </w:t>
      </w:r>
      <w:r w:rsidRPr="000D75C3">
        <w:rPr>
          <w:rFonts w:ascii="Times New Roman" w:hAnsi="Times New Roman"/>
          <w:iCs/>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82FBB" w:rsidRDefault="00482FBB" w:rsidP="00325EA2">
      <w:pPr>
        <w:adjustRightInd w:val="0"/>
        <w:spacing w:after="0"/>
        <w:ind w:left="360" w:hanging="11"/>
        <w:jc w:val="both"/>
        <w:rPr>
          <w:rFonts w:ascii="Times New Roman" w:hAnsi="Times New Roman"/>
          <w:b/>
          <w:sz w:val="24"/>
          <w:szCs w:val="24"/>
        </w:rPr>
      </w:pPr>
    </w:p>
    <w:p w:rsidR="00482FBB" w:rsidRDefault="00482FBB" w:rsidP="00325EA2">
      <w:pPr>
        <w:adjustRightInd w:val="0"/>
        <w:spacing w:after="0"/>
        <w:ind w:left="360" w:hanging="11"/>
        <w:jc w:val="both"/>
        <w:rPr>
          <w:rFonts w:ascii="Times New Roman" w:hAnsi="Times New Roman"/>
          <w:b/>
          <w:sz w:val="24"/>
          <w:szCs w:val="24"/>
        </w:rPr>
      </w:pPr>
    </w:p>
    <w:p w:rsidR="00482FBB" w:rsidRPr="001A4286" w:rsidRDefault="00482FBB" w:rsidP="001A4286">
      <w:pPr>
        <w:widowControl w:val="0"/>
        <w:adjustRightInd w:val="0"/>
        <w:spacing w:after="0"/>
        <w:ind w:left="360"/>
        <w:jc w:val="both"/>
        <w:rPr>
          <w:rFonts w:ascii="Times New Roman" w:hAnsi="Times New Roman"/>
          <w:b/>
          <w:bCs/>
          <w:sz w:val="24"/>
          <w:szCs w:val="24"/>
        </w:rPr>
      </w:pPr>
      <w:r>
        <w:rPr>
          <w:rFonts w:ascii="Times New Roman" w:hAnsi="Times New Roman"/>
          <w:b/>
          <w:sz w:val="24"/>
          <w:szCs w:val="24"/>
        </w:rPr>
        <w:t xml:space="preserve">      7) </w:t>
      </w:r>
      <w:r w:rsidRPr="003F1FB2">
        <w:rPr>
          <w:rFonts w:ascii="Times New Roman" w:hAnsi="Times New Roman"/>
          <w:b/>
          <w:sz w:val="24"/>
          <w:szCs w:val="24"/>
        </w:rPr>
        <w:t xml:space="preserve">Статья 20. </w:t>
      </w:r>
      <w:r w:rsidRPr="003F1FB2">
        <w:rPr>
          <w:rFonts w:ascii="Times New Roman" w:hAnsi="Times New Roman"/>
          <w:b/>
          <w:bCs/>
          <w:sz w:val="24"/>
          <w:szCs w:val="24"/>
        </w:rPr>
        <w:t xml:space="preserve">Совет депутатов поселения. </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1. Совет </w:t>
      </w:r>
      <w:r w:rsidRPr="00EE0E15">
        <w:rPr>
          <w:rFonts w:ascii="Times New Roman" w:hAnsi="Times New Roman"/>
          <w:sz w:val="24"/>
          <w:szCs w:val="24"/>
        </w:rPr>
        <w:t>депутатов поселения является представительным органом муниципального образования</w:t>
      </w:r>
      <w:r>
        <w:rPr>
          <w:rFonts w:ascii="Times New Roman" w:hAnsi="Times New Roman"/>
          <w:sz w:val="24"/>
          <w:szCs w:val="24"/>
        </w:rPr>
        <w:t xml:space="preserve"> сельское поселение «Хоринское»</w:t>
      </w: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Совет депутатов поселения подотчетен и подконтролен населению.</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2.Совет депутатов поселения состоит из</w:t>
      </w:r>
      <w:r w:rsidRPr="00EE0E15">
        <w:rPr>
          <w:rFonts w:ascii="Times New Roman" w:hAnsi="Times New Roman"/>
          <w:b/>
          <w:sz w:val="24"/>
          <w:szCs w:val="24"/>
        </w:rPr>
        <w:t xml:space="preserve"> </w:t>
      </w:r>
      <w:r>
        <w:rPr>
          <w:rFonts w:ascii="Times New Roman" w:hAnsi="Times New Roman"/>
          <w:sz w:val="24"/>
          <w:szCs w:val="24"/>
        </w:rPr>
        <w:t>10</w:t>
      </w:r>
      <w:r w:rsidRPr="00EE0E15">
        <w:rPr>
          <w:rFonts w:ascii="Times New Roman" w:hAnsi="Times New Roman"/>
          <w:sz w:val="24"/>
          <w:szCs w:val="24"/>
        </w:rPr>
        <w:t xml:space="preserve">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3. Глава поселения исполняет полномочия </w:t>
      </w:r>
      <w:r>
        <w:rPr>
          <w:rFonts w:ascii="Times New Roman" w:hAnsi="Times New Roman"/>
          <w:sz w:val="24"/>
          <w:szCs w:val="24"/>
        </w:rPr>
        <w:t>председателя Совета депутатов</w:t>
      </w:r>
      <w:r w:rsidRPr="00EE0E15">
        <w:rPr>
          <w:rFonts w:ascii="Times New Roman" w:hAnsi="Times New Roman"/>
          <w:sz w:val="24"/>
          <w:szCs w:val="24"/>
        </w:rPr>
        <w:t xml:space="preserve">. </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4. Депутаты Совета депутатов поселения избираются на муниципальных выборах </w:t>
      </w:r>
      <w:r>
        <w:rPr>
          <w:rFonts w:ascii="Times New Roman" w:hAnsi="Times New Roman"/>
          <w:sz w:val="24"/>
          <w:szCs w:val="24"/>
        </w:rPr>
        <w:t xml:space="preserve">по </w:t>
      </w:r>
      <w:r w:rsidRPr="00EE0E15">
        <w:rPr>
          <w:rFonts w:ascii="Times New Roman" w:hAnsi="Times New Roman"/>
          <w:sz w:val="24"/>
          <w:szCs w:val="24"/>
        </w:rPr>
        <w:t>ма</w:t>
      </w:r>
      <w:r>
        <w:rPr>
          <w:rFonts w:ascii="Times New Roman" w:hAnsi="Times New Roman"/>
          <w:sz w:val="24"/>
          <w:szCs w:val="24"/>
        </w:rPr>
        <w:t>жоритарной избирательной системе относительного большинства сроком на пять лет. При этом депутаты Совета депутатов поселения избираются по много</w:t>
      </w:r>
      <w:r w:rsidRPr="00EE0E15">
        <w:rPr>
          <w:rFonts w:ascii="Times New Roman" w:hAnsi="Times New Roman"/>
          <w:sz w:val="24"/>
          <w:szCs w:val="24"/>
        </w:rPr>
        <w:t>мандатным избирательным округам.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Совет депутатов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82FBB" w:rsidRPr="00EE0E15" w:rsidRDefault="00482FBB" w:rsidP="001A4286">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Управление и (или) распоряжение Советом депутатов </w:t>
      </w:r>
      <w:r>
        <w:rPr>
          <w:rFonts w:ascii="Times New Roman" w:hAnsi="Times New Roman"/>
          <w:sz w:val="24"/>
          <w:szCs w:val="24"/>
        </w:rPr>
        <w:t>поселения</w:t>
      </w:r>
      <w:r w:rsidRPr="00EE0E15">
        <w:rPr>
          <w:rFonts w:ascii="Times New Roman" w:hAnsi="Times New Roman"/>
          <w:sz w:val="24"/>
          <w:szCs w:val="24"/>
        </w:rPr>
        <w:t xml:space="preserve"> или отдельными депутатами (группами депутатов) в какой бы то ни было, форме средствами </w:t>
      </w:r>
      <w:r>
        <w:rPr>
          <w:rFonts w:ascii="Times New Roman" w:hAnsi="Times New Roman"/>
          <w:sz w:val="24"/>
          <w:szCs w:val="24"/>
        </w:rPr>
        <w:t xml:space="preserve"> </w:t>
      </w:r>
      <w:r w:rsidRPr="00EE0E15">
        <w:rPr>
          <w:rFonts w:ascii="Times New Roman" w:hAnsi="Times New Roman"/>
          <w:sz w:val="24"/>
          <w:szCs w:val="24"/>
        </w:rPr>
        <w:t xml:space="preserve">бюджета </w:t>
      </w:r>
      <w:r>
        <w:rPr>
          <w:rFonts w:ascii="Times New Roman" w:hAnsi="Times New Roman"/>
          <w:sz w:val="24"/>
          <w:szCs w:val="24"/>
        </w:rPr>
        <w:t xml:space="preserve">поселения </w:t>
      </w:r>
      <w:r w:rsidRPr="00EE0E15">
        <w:rPr>
          <w:rFonts w:ascii="Times New Roman" w:hAnsi="Times New Roman"/>
          <w:sz w:val="24"/>
          <w:szCs w:val="24"/>
        </w:rPr>
        <w:t xml:space="preserve">в процессе его исполнения не допускаются, за исключением средств </w:t>
      </w:r>
      <w:r>
        <w:rPr>
          <w:rFonts w:ascii="Times New Roman" w:hAnsi="Times New Roman"/>
          <w:sz w:val="24"/>
          <w:szCs w:val="24"/>
        </w:rPr>
        <w:t xml:space="preserve"> </w:t>
      </w:r>
      <w:r w:rsidRPr="00EE0E15">
        <w:rPr>
          <w:rFonts w:ascii="Times New Roman" w:hAnsi="Times New Roman"/>
          <w:sz w:val="24"/>
          <w:szCs w:val="24"/>
        </w:rPr>
        <w:t>бюджета</w:t>
      </w:r>
      <w:r>
        <w:rPr>
          <w:rFonts w:ascii="Times New Roman" w:hAnsi="Times New Roman"/>
          <w:sz w:val="24"/>
          <w:szCs w:val="24"/>
        </w:rPr>
        <w:t xml:space="preserve"> поселения</w:t>
      </w:r>
      <w:r w:rsidRPr="00EE0E15">
        <w:rPr>
          <w:rFonts w:ascii="Times New Roman" w:hAnsi="Times New Roman"/>
          <w:sz w:val="24"/>
          <w:szCs w:val="24"/>
        </w:rPr>
        <w:t>, направляемых на обеспечение деятельности Совета депутатов 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9. Полномочия Совета депутатов поселения </w:t>
      </w:r>
      <w:r>
        <w:rPr>
          <w:rFonts w:ascii="Times New Roman" w:hAnsi="Times New Roman"/>
          <w:sz w:val="24"/>
          <w:szCs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 ФЗ.</w:t>
      </w:r>
    </w:p>
    <w:p w:rsidR="00482FBB"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Полномочия Совета депутатов поселения также прекращаются:</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 в случае принятия указанным органом решения о самороспуске</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82FBB" w:rsidRPr="000D75C3"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w:t>
      </w:r>
      <w:r w:rsidRPr="000D75C3">
        <w:rPr>
          <w:rFonts w:ascii="Times New Roman" w:hAnsi="Times New Roman"/>
          <w:sz w:val="24"/>
          <w:szCs w:val="24"/>
        </w:rPr>
        <w:t>преобразования поселения, осуществляемого в соответствии со статьёй 13 Федерального закона № 131-ФЗ, а также в случае упразднения поселения;</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482FBB"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482FBB" w:rsidRPr="00EE0E15" w:rsidRDefault="00482FBB" w:rsidP="001A4286">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82FBB" w:rsidRDefault="00482FBB" w:rsidP="005430FF">
      <w:pPr>
        <w:widowControl w:val="0"/>
        <w:adjustRightInd w:val="0"/>
        <w:spacing w:after="0"/>
        <w:jc w:val="both"/>
        <w:rPr>
          <w:rFonts w:ascii="Times New Roman" w:hAnsi="Times New Roman"/>
          <w:b/>
          <w:color w:val="000000"/>
          <w:sz w:val="24"/>
          <w:szCs w:val="24"/>
          <w:shd w:val="clear" w:color="auto" w:fill="FFFFFF"/>
        </w:rPr>
      </w:pPr>
    </w:p>
    <w:p w:rsidR="00482FBB" w:rsidRDefault="00482FBB" w:rsidP="006D495D">
      <w:pPr>
        <w:widowControl w:val="0"/>
        <w:adjustRightInd w:val="0"/>
        <w:spacing w:after="0"/>
        <w:ind w:left="284"/>
        <w:jc w:val="both"/>
        <w:rPr>
          <w:rFonts w:ascii="Times New Roman" w:hAnsi="Times New Roman"/>
          <w:b/>
          <w:color w:val="000000"/>
          <w:sz w:val="24"/>
          <w:szCs w:val="24"/>
          <w:shd w:val="clear" w:color="auto" w:fill="FFFFFF"/>
        </w:rPr>
      </w:pPr>
    </w:p>
    <w:p w:rsidR="00482FBB" w:rsidRPr="00250A4E" w:rsidRDefault="00482FBB" w:rsidP="006D495D">
      <w:pPr>
        <w:widowControl w:val="0"/>
        <w:adjustRightInd w:val="0"/>
        <w:spacing w:after="0"/>
        <w:ind w:left="284"/>
        <w:jc w:val="both"/>
        <w:rPr>
          <w:rFonts w:ascii="Times New Roman" w:hAnsi="Times New Roman"/>
          <w:b/>
          <w:sz w:val="24"/>
          <w:szCs w:val="24"/>
        </w:rPr>
      </w:pPr>
      <w:r>
        <w:rPr>
          <w:rFonts w:ascii="Times New Roman" w:hAnsi="Times New Roman"/>
          <w:b/>
          <w:color w:val="000000"/>
          <w:sz w:val="24"/>
          <w:szCs w:val="24"/>
          <w:shd w:val="clear" w:color="auto" w:fill="FFFFFF"/>
        </w:rPr>
        <w:t xml:space="preserve">    8) </w:t>
      </w:r>
      <w:r w:rsidRPr="00250A4E">
        <w:rPr>
          <w:rFonts w:ascii="Times New Roman" w:hAnsi="Times New Roman"/>
          <w:b/>
          <w:sz w:val="24"/>
          <w:szCs w:val="24"/>
        </w:rPr>
        <w:t xml:space="preserve">Статья 21. </w:t>
      </w:r>
      <w:r w:rsidRPr="00250A4E">
        <w:rPr>
          <w:rFonts w:ascii="Times New Roman" w:hAnsi="Times New Roman"/>
          <w:b/>
          <w:bCs/>
          <w:sz w:val="24"/>
          <w:szCs w:val="24"/>
        </w:rPr>
        <w:t>Полномочия Совета депутатов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 В исключительной компетенции Совета депутатов поселения находятся: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 принятие Устава поселения и внесение в него изменений и дополнений;</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утверждение бюджета поселения и отчета о его исполнении;</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82FBB" w:rsidRPr="00F37DA9" w:rsidRDefault="00482FB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4) утратил силу решением С</w:t>
      </w:r>
      <w:r>
        <w:rPr>
          <w:rFonts w:ascii="Times New Roman" w:hAnsi="Times New Roman"/>
          <w:sz w:val="24"/>
          <w:szCs w:val="24"/>
        </w:rPr>
        <w:t>овета</w:t>
      </w:r>
      <w:r w:rsidRPr="00F37DA9">
        <w:rPr>
          <w:rFonts w:ascii="Times New Roman" w:hAnsi="Times New Roman"/>
          <w:sz w:val="24"/>
          <w:szCs w:val="24"/>
        </w:rPr>
        <w:t xml:space="preserve"> депутатов МО СП «Хоринское» от 16 декабря 2014 г.  № 45;</w:t>
      </w:r>
    </w:p>
    <w:p w:rsidR="00482FBB" w:rsidRPr="00F37DA9" w:rsidRDefault="00482FBB" w:rsidP="006D495D">
      <w:pPr>
        <w:widowControl w:val="0"/>
        <w:adjustRightInd w:val="0"/>
        <w:spacing w:after="0" w:line="240" w:lineRule="auto"/>
        <w:ind w:left="284"/>
        <w:jc w:val="both"/>
        <w:rPr>
          <w:rFonts w:ascii="Times New Roman" w:hAnsi="Times New Roman"/>
          <w:sz w:val="24"/>
          <w:szCs w:val="24"/>
        </w:rPr>
      </w:pPr>
      <w:r w:rsidRPr="00F37DA9">
        <w:rPr>
          <w:rFonts w:ascii="Times New Roman" w:hAnsi="Times New Roman"/>
          <w:sz w:val="24"/>
          <w:szCs w:val="24"/>
        </w:rPr>
        <w:t>5) утратил силу решением Совет</w:t>
      </w:r>
      <w:r>
        <w:rPr>
          <w:rFonts w:ascii="Times New Roman" w:hAnsi="Times New Roman"/>
          <w:sz w:val="24"/>
          <w:szCs w:val="24"/>
        </w:rPr>
        <w:t>а</w:t>
      </w:r>
      <w:r w:rsidRPr="00F37DA9">
        <w:rPr>
          <w:rFonts w:ascii="Times New Roman" w:hAnsi="Times New Roman"/>
          <w:sz w:val="24"/>
          <w:szCs w:val="24"/>
        </w:rPr>
        <w:t xml:space="preserve"> депутатов МО СП «Хоринское» от 16 декабря 2014 г.  № 45;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определение порядка управления и распоряжения имуществом, находящимся в муниципальной собственности поселения;</w:t>
      </w:r>
    </w:p>
    <w:p w:rsidR="00482FBB" w:rsidRPr="00EE0E15" w:rsidRDefault="00482FBB" w:rsidP="006D495D">
      <w:pPr>
        <w:autoSpaceDE w:val="0"/>
        <w:autoSpaceDN w:val="0"/>
        <w:adjustRightInd w:val="0"/>
        <w:spacing w:after="0" w:line="240" w:lineRule="auto"/>
        <w:ind w:left="284"/>
        <w:jc w:val="both"/>
        <w:outlineLvl w:val="0"/>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выполнение работ, за исключением случаев, предусмотренных федеральными законами</w:t>
      </w:r>
      <w:r w:rsidRPr="00EE0E15">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определение порядка участия поселения в организациях межмуниципального сотрудничества;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определение порядка материально-техниче</w:t>
      </w:r>
      <w:r>
        <w:rPr>
          <w:rFonts w:ascii="Times New Roman" w:hAnsi="Times New Roman"/>
          <w:sz w:val="24"/>
          <w:szCs w:val="24"/>
        </w:rPr>
        <w:t>ского</w:t>
      </w:r>
      <w:r w:rsidRPr="00EE0E15">
        <w:rPr>
          <w:rFonts w:ascii="Times New Roman" w:hAnsi="Times New Roman"/>
          <w:sz w:val="24"/>
          <w:szCs w:val="24"/>
        </w:rPr>
        <w:t xml:space="preserve"> и организационного обеспечения деятельности органов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 выражение согласия населения поселения на объединение двух и более поселений, не влекущее изменения границ иных муниципальных образований;</w:t>
      </w:r>
    </w:p>
    <w:p w:rsidR="00482FBB"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xml:space="preserve">) принятие решения об удалении Главы </w:t>
      </w:r>
      <w:r>
        <w:rPr>
          <w:rFonts w:ascii="Times New Roman" w:hAnsi="Times New Roman"/>
          <w:sz w:val="24"/>
          <w:szCs w:val="24"/>
        </w:rPr>
        <w:t>поселения в отставку;</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13) избрание Главы поселения из своего состава.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Совет </w:t>
      </w:r>
      <w:r>
        <w:rPr>
          <w:rFonts w:ascii="Times New Roman" w:hAnsi="Times New Roman"/>
          <w:sz w:val="24"/>
          <w:szCs w:val="24"/>
        </w:rPr>
        <w:t>д</w:t>
      </w:r>
      <w:r w:rsidRPr="00EE0E15">
        <w:rPr>
          <w:rFonts w:ascii="Times New Roman" w:hAnsi="Times New Roman"/>
          <w:sz w:val="24"/>
          <w:szCs w:val="24"/>
        </w:rPr>
        <w:t xml:space="preserve">епутатов поселения заслушивает ежегодные отчеты Главы поселения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 </w:t>
      </w:r>
      <w:r w:rsidRPr="00EE0E15">
        <w:rPr>
          <w:rFonts w:ascii="Times New Roman" w:hAnsi="Times New Roman"/>
          <w:sz w:val="24"/>
          <w:szCs w:val="24"/>
        </w:rPr>
        <w:t xml:space="preserve"> и иных подведомственных Главе </w:t>
      </w:r>
      <w:r>
        <w:rPr>
          <w:rFonts w:ascii="Times New Roman" w:hAnsi="Times New Roman"/>
          <w:sz w:val="24"/>
          <w:szCs w:val="24"/>
        </w:rPr>
        <w:t>поселения</w:t>
      </w:r>
      <w:r w:rsidRPr="00EE0E15">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color w:val="000000"/>
          <w:sz w:val="24"/>
          <w:szCs w:val="24"/>
          <w:shd w:val="clear" w:color="auto" w:fill="FFFFFF"/>
        </w:rPr>
      </w:pPr>
    </w:p>
    <w:p w:rsidR="00482FBB" w:rsidRDefault="00482FBB" w:rsidP="006D495D">
      <w:pPr>
        <w:autoSpaceDE w:val="0"/>
        <w:autoSpaceDN w:val="0"/>
        <w:adjustRightInd w:val="0"/>
        <w:spacing w:after="0" w:line="240" w:lineRule="auto"/>
        <w:ind w:left="284"/>
        <w:jc w:val="both"/>
        <w:rPr>
          <w:rFonts w:ascii="Times New Roman" w:hAnsi="Times New Roman"/>
          <w:b/>
          <w:bCs/>
          <w:sz w:val="24"/>
          <w:szCs w:val="24"/>
        </w:rPr>
      </w:pPr>
      <w:r>
        <w:rPr>
          <w:rFonts w:ascii="Times New Roman" w:hAnsi="Times New Roman"/>
          <w:b/>
          <w:color w:val="000000"/>
          <w:sz w:val="24"/>
          <w:szCs w:val="24"/>
          <w:shd w:val="clear" w:color="auto" w:fill="FFFFFF"/>
        </w:rPr>
        <w:t xml:space="preserve">     9</w:t>
      </w:r>
      <w:r w:rsidRPr="00E9043B">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2A637D">
        <w:rPr>
          <w:rFonts w:ascii="Times New Roman" w:hAnsi="Times New Roman"/>
          <w:b/>
          <w:sz w:val="24"/>
          <w:szCs w:val="24"/>
        </w:rPr>
        <w:t xml:space="preserve">Статья 23. </w:t>
      </w:r>
      <w:r w:rsidRPr="002A637D">
        <w:rPr>
          <w:rFonts w:ascii="Times New Roman" w:hAnsi="Times New Roman"/>
          <w:b/>
          <w:bCs/>
          <w:sz w:val="24"/>
          <w:szCs w:val="24"/>
        </w:rPr>
        <w:t>Глава поселения</w:t>
      </w:r>
    </w:p>
    <w:p w:rsidR="00482FBB" w:rsidRPr="00EE0E15" w:rsidRDefault="00482FBB" w:rsidP="0040118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w:t>
      </w:r>
      <w:r>
        <w:rPr>
          <w:rFonts w:ascii="Times New Roman" w:hAnsi="Times New Roman"/>
          <w:sz w:val="24"/>
          <w:szCs w:val="24"/>
        </w:rPr>
        <w:t xml:space="preserve"> </w:t>
      </w:r>
      <w:r w:rsidRPr="00EE0E15">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w:t>
      </w:r>
      <w:r>
        <w:rPr>
          <w:rFonts w:ascii="Times New Roman" w:hAnsi="Times New Roman"/>
          <w:sz w:val="24"/>
          <w:szCs w:val="24"/>
        </w:rPr>
        <w:t xml:space="preserve">№ 131 – ФЗ </w:t>
      </w:r>
      <w:r w:rsidRPr="00EE0E15">
        <w:rPr>
          <w:rFonts w:ascii="Times New Roman" w:hAnsi="Times New Roman"/>
          <w:sz w:val="24"/>
          <w:szCs w:val="24"/>
        </w:rPr>
        <w:t>собственными полномочиями по решению вопросов местного значения. Глава поселения подконтролен и подотчетен населению</w:t>
      </w:r>
      <w:r w:rsidRPr="00401181">
        <w:rPr>
          <w:rFonts w:ascii="Times New Roman" w:hAnsi="Times New Roman"/>
          <w:sz w:val="24"/>
          <w:szCs w:val="24"/>
        </w:rPr>
        <w:t xml:space="preserve"> </w:t>
      </w:r>
      <w:r>
        <w:rPr>
          <w:rFonts w:ascii="Times New Roman" w:hAnsi="Times New Roman"/>
          <w:sz w:val="24"/>
          <w:szCs w:val="24"/>
        </w:rPr>
        <w:t>и Совету депутатов</w:t>
      </w:r>
      <w:r w:rsidRPr="00EE0E15">
        <w:rPr>
          <w:rFonts w:ascii="Times New Roman" w:hAnsi="Times New Roman"/>
          <w:sz w:val="24"/>
          <w:szCs w:val="24"/>
        </w:rPr>
        <w:t xml:space="preserve">. </w:t>
      </w:r>
    </w:p>
    <w:p w:rsidR="00482FBB" w:rsidRPr="000D75C3" w:rsidRDefault="00482FBB" w:rsidP="001A4286">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w:t>
      </w:r>
      <w:r w:rsidRPr="000D75C3">
        <w:rPr>
          <w:rFonts w:ascii="Times New Roman" w:hAnsi="Times New Roman"/>
          <w:sz w:val="24"/>
          <w:szCs w:val="24"/>
        </w:rPr>
        <w:t>. утратил силу решением Совета депутатов МО СП «Хоринское» от 19 ноября 2015 г.  № 76.</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3. Глава поселения избирается из числа депутатов Совета депутатов </w:t>
      </w:r>
      <w:r w:rsidRPr="000D75C3">
        <w:rPr>
          <w:rFonts w:ascii="Times New Roman" w:hAnsi="Times New Roman"/>
          <w:bCs/>
          <w:sz w:val="24"/>
          <w:szCs w:val="24"/>
        </w:rPr>
        <w:t>поселения</w:t>
      </w:r>
      <w:r w:rsidRPr="000D75C3">
        <w:rPr>
          <w:rFonts w:ascii="Times New Roman" w:hAnsi="Times New Roman"/>
          <w:sz w:val="24"/>
          <w:szCs w:val="24"/>
        </w:rPr>
        <w:t xml:space="preserve"> сроком на 5 лет, возглавляет местную администрацию и исполняет полномочия председателя Совета депутатов. </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4.  </w:t>
      </w:r>
      <w:r w:rsidRPr="000D75C3">
        <w:rPr>
          <w:rStyle w:val="Strong"/>
          <w:rFonts w:ascii="Times New Roman" w:hAnsi="Times New Roman"/>
          <w:b w:val="0"/>
          <w:sz w:val="24"/>
          <w:szCs w:val="24"/>
        </w:rPr>
        <w:t>Вновь избранный глава поселения вступает в должность не позднее чем на пятнадцатый день после обнародования результатов голосования</w:t>
      </w:r>
      <w:r w:rsidRPr="000D75C3">
        <w:rPr>
          <w:rFonts w:ascii="Times New Roman" w:hAnsi="Times New Roman"/>
          <w:b/>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строго соблюдать Конституцию Российской 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rFonts w:ascii="Times New Roman" w:hAnsi="Times New Roman"/>
          <w:sz w:val="24"/>
          <w:szCs w:val="24"/>
        </w:rPr>
        <w:t xml:space="preserve"> поселения</w:t>
      </w:r>
      <w:r w:rsidRPr="00EE0E15">
        <w:rPr>
          <w:rFonts w:ascii="Times New Roman" w:hAnsi="Times New Roman"/>
          <w:i/>
          <w:iCs/>
          <w:sz w:val="24"/>
          <w:szCs w:val="24"/>
        </w:rPr>
        <w:t>.</w:t>
      </w:r>
      <w:r w:rsidRPr="00EE0E15">
        <w:rPr>
          <w:rFonts w:ascii="Times New Roman" w:hAnsi="Times New Roman"/>
          <w:sz w:val="24"/>
          <w:szCs w:val="24"/>
        </w:rPr>
        <w:t xml:space="preserve"> </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 xml:space="preserve"> </w:t>
      </w:r>
      <w:r w:rsidRPr="00EE0E15">
        <w:rPr>
          <w:rFonts w:ascii="Times New Roman" w:hAnsi="Times New Roman"/>
          <w:sz w:val="24"/>
          <w:szCs w:val="24"/>
        </w:rPr>
        <w:t>смерти</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№131-ФЗ</w:t>
      </w:r>
      <w:r>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Pr="00EE0E15">
        <w:rPr>
          <w:rFonts w:ascii="Times New Roman" w:hAnsi="Times New Roman"/>
          <w:sz w:val="24"/>
          <w:szCs w:val="24"/>
        </w:rPr>
        <w:t>признания судом недееспособным или ограниченно дееспособным;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w:t>
      </w:r>
      <w:r w:rsidRPr="00EE0E15">
        <w:rPr>
          <w:rFonts w:ascii="Times New Roman" w:hAnsi="Times New Roman"/>
          <w:sz w:val="24"/>
          <w:szCs w:val="24"/>
        </w:rPr>
        <w:t>признания судом безвестно отсутствующим или объявления умершим;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выезда за пределы Российской Федерации на постоянное место жительства;</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9) </w:t>
      </w:r>
      <w:r w:rsidRPr="00EE0E15">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482FBB" w:rsidRPr="00EE0E15"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EE0E15">
        <w:rPr>
          <w:rFonts w:ascii="Times New Roman" w:hAnsi="Times New Roman"/>
          <w:sz w:val="24"/>
          <w:szCs w:val="24"/>
        </w:rPr>
        <w:t xml:space="preserve">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w:t>
      </w:r>
      <w:r w:rsidRPr="000D75C3">
        <w:rPr>
          <w:rFonts w:ascii="Times New Roman" w:hAnsi="Times New Roman"/>
          <w:sz w:val="24"/>
          <w:szCs w:val="24"/>
        </w:rPr>
        <w:t>полномочий Главы поселения.</w:t>
      </w:r>
    </w:p>
    <w:p w:rsidR="00482FBB" w:rsidRPr="000D75C3" w:rsidRDefault="00482FBB" w:rsidP="006D495D">
      <w:pPr>
        <w:widowControl w:val="0"/>
        <w:adjustRightInd w:val="0"/>
        <w:spacing w:after="0" w:line="240" w:lineRule="auto"/>
        <w:ind w:left="284"/>
        <w:jc w:val="both"/>
        <w:rPr>
          <w:rFonts w:ascii="Times New Roman" w:hAnsi="Times New Roman"/>
          <w:sz w:val="24"/>
          <w:szCs w:val="24"/>
        </w:rPr>
      </w:pPr>
      <w:r w:rsidRPr="000D75C3">
        <w:rPr>
          <w:rFonts w:ascii="Times New Roman" w:hAnsi="Times New Roman"/>
          <w:sz w:val="24"/>
          <w:szCs w:val="24"/>
        </w:rPr>
        <w:t xml:space="preserve"> 9.  утратил силу решением Совета депутатов МО СП «Хоринское» от 19 ноября 2015 г.  № 76.</w:t>
      </w:r>
    </w:p>
    <w:p w:rsidR="00482FBB" w:rsidRPr="00870D9C" w:rsidRDefault="00482FBB" w:rsidP="006D495D">
      <w:pPr>
        <w:widowControl w:val="0"/>
        <w:adjustRightInd w:val="0"/>
        <w:spacing w:after="0" w:line="240" w:lineRule="auto"/>
        <w:ind w:left="284"/>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w:t>
      </w:r>
      <w:r>
        <w:rPr>
          <w:rFonts w:ascii="Times New Roman" w:hAnsi="Times New Roman"/>
          <w:sz w:val="24"/>
          <w:szCs w:val="24"/>
        </w:rPr>
        <w:t>А</w:t>
      </w:r>
      <w:r w:rsidRPr="00EE0E15">
        <w:rPr>
          <w:rFonts w:ascii="Times New Roman" w:hAnsi="Times New Roman"/>
          <w:sz w:val="24"/>
          <w:szCs w:val="24"/>
        </w:rPr>
        <w:t xml:space="preserve">дминистрации поселения. </w:t>
      </w:r>
    </w:p>
    <w:p w:rsidR="00482FBB" w:rsidRPr="000D75C3" w:rsidRDefault="00482FBB" w:rsidP="006D495D">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11.  </w:t>
      </w:r>
      <w:r w:rsidRPr="000D75C3">
        <w:rPr>
          <w:rFonts w:ascii="Times New Roman" w:hAnsi="Times New Roman"/>
          <w:sz w:val="24"/>
          <w:szCs w:val="24"/>
        </w:rPr>
        <w:t>утратил силу решением Совета депутатов МО СП «Хоринское» от 19 ноября 2015 г.  № 76.</w:t>
      </w:r>
    </w:p>
    <w:p w:rsidR="00482FBB" w:rsidRPr="000D75C3" w:rsidRDefault="00482FBB" w:rsidP="006D495D">
      <w:pPr>
        <w:pStyle w:val="ListParagraph"/>
        <w:spacing w:line="240" w:lineRule="auto"/>
        <w:ind w:left="284"/>
        <w:jc w:val="both"/>
        <w:rPr>
          <w:rFonts w:ascii="Times New Roman" w:hAnsi="Times New Roman"/>
          <w:sz w:val="24"/>
          <w:szCs w:val="24"/>
        </w:rPr>
      </w:pPr>
    </w:p>
    <w:p w:rsidR="00482FBB" w:rsidRDefault="00482FBB" w:rsidP="00A61D10">
      <w:pPr>
        <w:widowControl w:val="0"/>
        <w:adjustRightInd w:val="0"/>
        <w:spacing w:after="0"/>
        <w:ind w:left="360"/>
        <w:jc w:val="both"/>
        <w:rPr>
          <w:rFonts w:ascii="Times New Roman" w:hAnsi="Times New Roman"/>
          <w:b/>
          <w:sz w:val="24"/>
          <w:szCs w:val="24"/>
        </w:rPr>
      </w:pPr>
      <w:r>
        <w:rPr>
          <w:rFonts w:ascii="Times New Roman" w:hAnsi="Times New Roman"/>
          <w:b/>
          <w:sz w:val="24"/>
          <w:szCs w:val="24"/>
        </w:rPr>
        <w:t xml:space="preserve">    </w:t>
      </w:r>
    </w:p>
    <w:p w:rsidR="00482FBB" w:rsidRPr="00A61D10" w:rsidRDefault="00482FBB" w:rsidP="00A61D10">
      <w:pPr>
        <w:widowControl w:val="0"/>
        <w:adjustRightInd w:val="0"/>
        <w:spacing w:after="0"/>
        <w:ind w:left="360"/>
        <w:jc w:val="both"/>
        <w:rPr>
          <w:rFonts w:ascii="Times New Roman" w:hAnsi="Times New Roman"/>
          <w:b/>
          <w:bCs/>
          <w:sz w:val="24"/>
          <w:szCs w:val="24"/>
        </w:rPr>
      </w:pPr>
      <w:r>
        <w:rPr>
          <w:rFonts w:ascii="Times New Roman" w:hAnsi="Times New Roman"/>
          <w:b/>
          <w:sz w:val="24"/>
          <w:szCs w:val="24"/>
        </w:rPr>
        <w:t xml:space="preserve">    10) </w:t>
      </w:r>
      <w:r w:rsidRPr="00250A4E">
        <w:rPr>
          <w:rFonts w:ascii="Times New Roman" w:hAnsi="Times New Roman"/>
          <w:b/>
          <w:sz w:val="24"/>
          <w:szCs w:val="24"/>
        </w:rPr>
        <w:t xml:space="preserve">Статья 25. </w:t>
      </w:r>
      <w:r w:rsidRPr="00250A4E">
        <w:rPr>
          <w:rFonts w:ascii="Times New Roman" w:hAnsi="Times New Roman"/>
          <w:b/>
          <w:bCs/>
          <w:sz w:val="24"/>
          <w:szCs w:val="24"/>
        </w:rPr>
        <w:t>Статус депутата Совета депутатов поселения, Главы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82FBB" w:rsidRDefault="00482FBB" w:rsidP="00A61D10">
      <w:pPr>
        <w:autoSpaceDE w:val="0"/>
        <w:autoSpaceDN w:val="0"/>
        <w:adjustRightInd w:val="0"/>
        <w:spacing w:after="0" w:line="240" w:lineRule="auto"/>
        <w:ind w:left="360"/>
        <w:jc w:val="both"/>
        <w:outlineLvl w:val="0"/>
        <w:rPr>
          <w:rFonts w:ascii="Times New Roman" w:hAnsi="Times New Roman"/>
          <w:sz w:val="24"/>
          <w:szCs w:val="24"/>
        </w:rPr>
      </w:pPr>
      <w:r w:rsidRPr="007E3310">
        <w:rPr>
          <w:rFonts w:ascii="Times New Roman" w:hAnsi="Times New Roman"/>
          <w:sz w:val="24"/>
          <w:szCs w:val="24"/>
        </w:rPr>
        <w:t xml:space="preserve">5. </w:t>
      </w:r>
      <w:r>
        <w:rPr>
          <w:rFonts w:ascii="Times New Roman" w:hAnsi="Times New Roman"/>
          <w:sz w:val="24"/>
          <w:szCs w:val="24"/>
        </w:rPr>
        <w:t>Глава поселения</w:t>
      </w:r>
      <w:r w:rsidRPr="007E3310">
        <w:rPr>
          <w:rFonts w:ascii="Times New Roman" w:hAnsi="Times New Roman"/>
          <w:sz w:val="24"/>
          <w:szCs w:val="24"/>
        </w:rPr>
        <w:t xml:space="preserve"> не мо</w:t>
      </w:r>
      <w:r>
        <w:rPr>
          <w:rFonts w:ascii="Times New Roman" w:hAnsi="Times New Roman"/>
          <w:sz w:val="24"/>
          <w:szCs w:val="24"/>
        </w:rPr>
        <w:t>жет</w:t>
      </w:r>
      <w:r w:rsidRPr="007E3310">
        <w:rPr>
          <w:rFonts w:ascii="Times New Roman" w:hAnsi="Times New Roman"/>
          <w:sz w:val="24"/>
          <w:szCs w:val="24"/>
        </w:rPr>
        <w:t xml:space="preserve"> быть депутат</w:t>
      </w:r>
      <w:r>
        <w:rPr>
          <w:rFonts w:ascii="Times New Roman" w:hAnsi="Times New Roman"/>
          <w:sz w:val="24"/>
          <w:szCs w:val="24"/>
        </w:rPr>
        <w:t>ом</w:t>
      </w:r>
      <w:r w:rsidRPr="007E3310">
        <w:rPr>
          <w:rFonts w:ascii="Times New Roman" w:hAnsi="Times New Roman"/>
          <w:sz w:val="24"/>
          <w:szCs w:val="24"/>
        </w:rPr>
        <w:t xml:space="preserve"> Государственной Думы Федерального Собрания Российской Федерации, член</w:t>
      </w:r>
      <w:r>
        <w:rPr>
          <w:rFonts w:ascii="Times New Roman" w:hAnsi="Times New Roman"/>
          <w:sz w:val="24"/>
          <w:szCs w:val="24"/>
        </w:rPr>
        <w:t xml:space="preserve">ом </w:t>
      </w:r>
      <w:r w:rsidRPr="007E3310">
        <w:rPr>
          <w:rFonts w:ascii="Times New Roman" w:hAnsi="Times New Roman"/>
          <w:sz w:val="24"/>
          <w:szCs w:val="24"/>
        </w:rPr>
        <w:t>Совета Федерации Федерального Собрания Российской Федерации, депутат</w:t>
      </w:r>
      <w:r>
        <w:rPr>
          <w:rFonts w:ascii="Times New Roman" w:hAnsi="Times New Roman"/>
          <w:sz w:val="24"/>
          <w:szCs w:val="24"/>
        </w:rPr>
        <w:t>ом</w:t>
      </w:r>
      <w:r w:rsidRPr="007E3310">
        <w:rPr>
          <w:rFonts w:ascii="Times New Roman"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hAnsi="Times New Roman"/>
          <w:iCs/>
          <w:sz w:val="24"/>
          <w:szCs w:val="24"/>
        </w:rPr>
        <w:t>должности муниципальной службы</w:t>
      </w:r>
      <w:r w:rsidRPr="007E3310">
        <w:rPr>
          <w:rFonts w:ascii="Times New Roman" w:hAnsi="Times New Roman"/>
          <w:sz w:val="24"/>
          <w:szCs w:val="24"/>
        </w:rPr>
        <w:t xml:space="preserve">. </w:t>
      </w:r>
      <w:r>
        <w:rPr>
          <w:rFonts w:ascii="Times New Roman" w:hAnsi="Times New Roman"/>
          <w:sz w:val="24"/>
          <w:szCs w:val="24"/>
        </w:rPr>
        <w:t xml:space="preserve">Глава поселения </w:t>
      </w:r>
      <w:r w:rsidRPr="007E3310">
        <w:rPr>
          <w:rFonts w:ascii="Times New Roman" w:hAnsi="Times New Roman"/>
          <w:sz w:val="24"/>
          <w:szCs w:val="24"/>
        </w:rPr>
        <w:t xml:space="preserve">не может одновременно исполнять полномочия депутата </w:t>
      </w:r>
      <w:r>
        <w:rPr>
          <w:rFonts w:ascii="Times New Roman" w:hAnsi="Times New Roman"/>
          <w:sz w:val="24"/>
          <w:szCs w:val="24"/>
        </w:rPr>
        <w:t>Совета депутатов поселения</w:t>
      </w:r>
      <w:r w:rsidRPr="007E3310">
        <w:rPr>
          <w:rFonts w:ascii="Times New Roman" w:hAnsi="Times New Roman"/>
          <w:sz w:val="24"/>
          <w:szCs w:val="24"/>
        </w:rPr>
        <w:t>, за исключением случаев, установленных Федеральным законом.</w:t>
      </w:r>
    </w:p>
    <w:p w:rsidR="00482FBB" w:rsidRPr="00E6797E" w:rsidRDefault="00482FBB" w:rsidP="00A61D10">
      <w:pPr>
        <w:autoSpaceDE w:val="0"/>
        <w:autoSpaceDN w:val="0"/>
        <w:adjustRightInd w:val="0"/>
        <w:spacing w:after="0" w:line="240" w:lineRule="auto"/>
        <w:ind w:left="360"/>
        <w:jc w:val="both"/>
        <w:outlineLvl w:val="0"/>
        <w:rPr>
          <w:rFonts w:ascii="Times New Roman" w:hAnsi="Times New Roman"/>
          <w:sz w:val="24"/>
          <w:szCs w:val="24"/>
        </w:rPr>
      </w:pPr>
      <w:r w:rsidRPr="00E6797E">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482FBB" w:rsidRPr="00EE0E15" w:rsidRDefault="00482FBB" w:rsidP="00A61D10">
      <w:pPr>
        <w:spacing w:after="0" w:line="240" w:lineRule="auto"/>
        <w:ind w:left="360"/>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482FBB" w:rsidRPr="000D75C3" w:rsidRDefault="00482FBB" w:rsidP="00A61D10">
      <w:pPr>
        <w:autoSpaceDE w:val="0"/>
        <w:autoSpaceDN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 xml:space="preserve"> </w:t>
      </w:r>
      <w:r w:rsidRPr="000D75C3">
        <w:rPr>
          <w:rFonts w:ascii="Times New Roman" w:hAnsi="Times New Roman"/>
          <w:sz w:val="24"/>
          <w:szCs w:val="24"/>
        </w:rPr>
        <w:t>утратил силу решением Совета депутатов МО СП «Хоринское» от 19 ноября 2015 г.  № 76;</w:t>
      </w:r>
    </w:p>
    <w:p w:rsidR="00482FBB" w:rsidRPr="000D75C3" w:rsidRDefault="00482FBB" w:rsidP="00A61D10">
      <w:pPr>
        <w:spacing w:after="0" w:line="240" w:lineRule="auto"/>
        <w:ind w:left="360"/>
        <w:jc w:val="both"/>
        <w:rPr>
          <w:rFonts w:ascii="Times New Roman" w:hAnsi="Times New Roman"/>
          <w:sz w:val="24"/>
          <w:szCs w:val="24"/>
        </w:rPr>
      </w:pPr>
      <w:r w:rsidRPr="000D75C3">
        <w:rPr>
          <w:rFonts w:ascii="Times New Roman" w:hAnsi="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r w:rsidRPr="000D75C3">
        <w:rPr>
          <w:sz w:val="28"/>
          <w:szCs w:val="28"/>
        </w:rPr>
        <w:t>;</w:t>
      </w:r>
    </w:p>
    <w:p w:rsidR="00482FBB" w:rsidRPr="00EE0E15" w:rsidRDefault="00482FBB" w:rsidP="00A61D10">
      <w:pPr>
        <w:spacing w:after="0" w:line="240" w:lineRule="auto"/>
        <w:ind w:left="360"/>
        <w:jc w:val="both"/>
        <w:rPr>
          <w:rFonts w:ascii="Times New Roman" w:hAnsi="Times New Roman"/>
          <w:sz w:val="24"/>
          <w:szCs w:val="24"/>
        </w:rPr>
      </w:pPr>
      <w:r w:rsidRPr="00EE0E15">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82FBB"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82FBB" w:rsidRPr="000D75C3"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en-US"/>
        </w:rPr>
        <w:t>7</w:t>
      </w:r>
      <w:r w:rsidRPr="00233A93">
        <w:rPr>
          <w:rFonts w:ascii="Times New Roman" w:hAnsi="Times New Roman"/>
          <w:sz w:val="24"/>
          <w:szCs w:val="24"/>
          <w:lang w:eastAsia="en-US"/>
        </w:rPr>
        <w:t xml:space="preserve">. </w:t>
      </w:r>
      <w:r w:rsidRPr="000D75C3">
        <w:rPr>
          <w:rStyle w:val="Strong"/>
          <w:rFonts w:ascii="Times New Roman" w:hAnsi="Times New Roman"/>
          <w:b w:val="0"/>
          <w:sz w:val="24"/>
          <w:szCs w:val="24"/>
        </w:rPr>
        <w:t>В соответствии с Федеральным законом</w:t>
      </w:r>
      <w:r w:rsidRPr="000D75C3">
        <w:rPr>
          <w:rStyle w:val="Strong"/>
          <w:rFonts w:ascii="Times New Roman" w:hAnsi="Times New Roman"/>
          <w:sz w:val="24"/>
          <w:szCs w:val="24"/>
        </w:rPr>
        <w:t xml:space="preserve">  </w:t>
      </w:r>
      <w:r w:rsidRPr="000D75C3">
        <w:rPr>
          <w:rStyle w:val="blk"/>
          <w:rFonts w:ascii="Times New Roman" w:hAnsi="Times New Roman"/>
          <w:sz w:val="24"/>
          <w:szCs w:val="24"/>
        </w:rPr>
        <w:t xml:space="preserve">депутат,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0D75C3">
          <w:rPr>
            <w:rStyle w:val="Hyperlink"/>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25 декабря 2008 года № 273-ФЗ «О противодействии коррупции» и другими федеральными законами. 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Pr="000D75C3">
        <w:rPr>
          <w:rStyle w:val="apple-converted-space"/>
          <w:rFonts w:ascii="Times New Roman" w:hAnsi="Times New Roman"/>
          <w:sz w:val="24"/>
          <w:szCs w:val="24"/>
        </w:rPr>
        <w:t> </w:t>
      </w:r>
      <w:hyperlink r:id="rId9" w:history="1">
        <w:r w:rsidRPr="000D75C3">
          <w:rPr>
            <w:rStyle w:val="Hyperlink"/>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25 декабря 2008 года № 273-ФЗ «О противодействии коррупции», Федеральным</w:t>
      </w:r>
      <w:r w:rsidRPr="000D75C3">
        <w:rPr>
          <w:rStyle w:val="apple-converted-space"/>
          <w:rFonts w:ascii="Times New Roman" w:hAnsi="Times New Roman"/>
          <w:sz w:val="24"/>
          <w:szCs w:val="24"/>
        </w:rPr>
        <w:t> </w:t>
      </w:r>
      <w:hyperlink r:id="rId10" w:history="1">
        <w:r w:rsidRPr="000D75C3">
          <w:rPr>
            <w:rStyle w:val="Hyperlink"/>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0D75C3">
        <w:rPr>
          <w:rStyle w:val="apple-converted-space"/>
          <w:rFonts w:ascii="Times New Roman" w:hAnsi="Times New Roman"/>
          <w:sz w:val="24"/>
          <w:szCs w:val="24"/>
        </w:rPr>
        <w:t> </w:t>
      </w:r>
      <w:hyperlink r:id="rId11" w:history="1">
        <w:r w:rsidRPr="000D75C3">
          <w:rPr>
            <w:rStyle w:val="Hyperlink"/>
            <w:rFonts w:ascii="Times New Roman" w:hAnsi="Times New Roman"/>
            <w:color w:val="auto"/>
            <w:sz w:val="24"/>
            <w:szCs w:val="24"/>
            <w:u w:val="none"/>
          </w:rPr>
          <w:t>законом</w:t>
        </w:r>
      </w:hyperlink>
      <w:r w:rsidRPr="000D75C3">
        <w:rPr>
          <w:rStyle w:val="apple-converted-space"/>
          <w:rFonts w:ascii="Times New Roman" w:hAnsi="Times New Roman"/>
          <w:sz w:val="24"/>
          <w:szCs w:val="24"/>
        </w:rPr>
        <w:t> </w:t>
      </w:r>
      <w:r w:rsidRPr="000D75C3">
        <w:rPr>
          <w:rStyle w:val="blk"/>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75C3">
        <w:rPr>
          <w:rFonts w:ascii="Times New Roman" w:hAnsi="Times New Roman"/>
          <w:sz w:val="24"/>
          <w:szCs w:val="24"/>
          <w:lang w:eastAsia="en-US"/>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82FBB" w:rsidRPr="000D75C3" w:rsidRDefault="00482FBB" w:rsidP="00A61D10">
      <w:pPr>
        <w:widowControl w:val="0"/>
        <w:adjustRightInd w:val="0"/>
        <w:spacing w:after="0" w:line="240" w:lineRule="auto"/>
        <w:ind w:left="360"/>
        <w:jc w:val="both"/>
        <w:rPr>
          <w:rFonts w:ascii="Times New Roman" w:hAnsi="Times New Roman"/>
          <w:b/>
          <w:sz w:val="24"/>
          <w:szCs w:val="24"/>
        </w:rPr>
      </w:pPr>
      <w:r w:rsidRPr="008E1629">
        <w:rPr>
          <w:rFonts w:ascii="Times New Roman" w:hAnsi="Times New Roman"/>
          <w:sz w:val="24"/>
          <w:szCs w:val="24"/>
        </w:rPr>
        <w:t xml:space="preserve">10. </w:t>
      </w:r>
      <w:r>
        <w:rPr>
          <w:rFonts w:ascii="Times New Roman" w:hAnsi="Times New Roman"/>
          <w:sz w:val="24"/>
          <w:szCs w:val="24"/>
        </w:rPr>
        <w:t xml:space="preserve"> </w:t>
      </w:r>
      <w:r w:rsidRPr="000D75C3">
        <w:rPr>
          <w:rStyle w:val="Strong"/>
          <w:rFonts w:ascii="Times New Roman" w:hAnsi="Times New Roman"/>
          <w:b w:val="0"/>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0D75C3">
        <w:rPr>
          <w:rFonts w:ascii="Times New Roman" w:hAnsi="Times New Roman"/>
          <w:b/>
          <w:sz w:val="24"/>
          <w:szCs w:val="24"/>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Полномочия депутата прекращаются досрочно в случае:</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 смерти;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8) отзыва избирателями;</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482FBB" w:rsidRPr="000D75C3" w:rsidRDefault="00482FBB" w:rsidP="00A61D10">
      <w:pPr>
        <w:widowControl w:val="0"/>
        <w:adjustRightInd w:val="0"/>
        <w:spacing w:after="0" w:line="240" w:lineRule="auto"/>
        <w:ind w:left="360"/>
        <w:jc w:val="both"/>
        <w:rPr>
          <w:rFonts w:ascii="Times New Roman" w:hAnsi="Times New Roman"/>
          <w:sz w:val="24"/>
          <w:szCs w:val="24"/>
        </w:rPr>
      </w:pPr>
      <w:r w:rsidRPr="00233A93">
        <w:rPr>
          <w:rFonts w:ascii="Times New Roman" w:hAnsi="Times New Roman"/>
          <w:sz w:val="24"/>
          <w:szCs w:val="24"/>
        </w:rPr>
        <w:t>1</w:t>
      </w:r>
      <w:r>
        <w:rPr>
          <w:rFonts w:ascii="Times New Roman" w:hAnsi="Times New Roman"/>
          <w:sz w:val="24"/>
          <w:szCs w:val="24"/>
        </w:rPr>
        <w:t>2</w:t>
      </w:r>
      <w:r w:rsidRPr="00233A93">
        <w:rPr>
          <w:rFonts w:ascii="Times New Roman" w:hAnsi="Times New Roman"/>
          <w:sz w:val="24"/>
          <w:szCs w:val="24"/>
        </w:rPr>
        <w:t xml:space="preserve">. </w:t>
      </w:r>
      <w:r w:rsidRPr="000D75C3">
        <w:rPr>
          <w:rFonts w:ascii="Times New Roman"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 – ФЗ.</w:t>
      </w:r>
    </w:p>
    <w:p w:rsidR="00482FBB" w:rsidRPr="00233A93"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xml:space="preserve">. </w:t>
      </w:r>
      <w:r w:rsidRPr="00233A93">
        <w:rPr>
          <w:rFonts w:ascii="Times New Roman" w:hAnsi="Times New Roman"/>
          <w:sz w:val="24"/>
          <w:szCs w:val="24"/>
        </w:rPr>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Pr>
          <w:rFonts w:ascii="Times New Roman" w:hAnsi="Times New Roman"/>
          <w:sz w:val="24"/>
          <w:szCs w:val="24"/>
        </w:rPr>
        <w:t>Главе поселения</w:t>
      </w:r>
      <w:r w:rsidRPr="00EE0E15">
        <w:rPr>
          <w:rFonts w:ascii="Times New Roman" w:hAnsi="Times New Roman"/>
          <w:sz w:val="24"/>
          <w:szCs w:val="24"/>
        </w:rPr>
        <w:t xml:space="preserve">, </w:t>
      </w:r>
      <w:r>
        <w:rPr>
          <w:rFonts w:ascii="Times New Roman" w:hAnsi="Times New Roman"/>
          <w:sz w:val="24"/>
          <w:szCs w:val="24"/>
        </w:rPr>
        <w:t xml:space="preserve">депутату, </w:t>
      </w:r>
      <w:r w:rsidRPr="00EE0E15">
        <w:rPr>
          <w:rFonts w:ascii="Times New Roman" w:hAnsi="Times New Roman"/>
          <w:sz w:val="24"/>
          <w:szCs w:val="24"/>
        </w:rPr>
        <w:t>осуществляющим свои полномочия на постоянной основе, предоставляется ежегодный оплачиваемый отпуск продолжительностью 28 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г.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w:t>
      </w:r>
      <w:r w:rsidRPr="00EE0E15">
        <w:rPr>
          <w:rFonts w:ascii="Times New Roman" w:hAnsi="Times New Roman"/>
          <w:sz w:val="24"/>
          <w:szCs w:val="24"/>
        </w:rPr>
        <w:t xml:space="preserve">– </w:t>
      </w:r>
      <w:r>
        <w:rPr>
          <w:rFonts w:ascii="Times New Roman" w:hAnsi="Times New Roman"/>
          <w:sz w:val="24"/>
          <w:szCs w:val="24"/>
        </w:rPr>
        <w:t xml:space="preserve"> 8 </w:t>
      </w:r>
      <w:r w:rsidRPr="00EE0E15">
        <w:rPr>
          <w:rFonts w:ascii="Times New Roman" w:hAnsi="Times New Roman"/>
          <w:sz w:val="24"/>
          <w:szCs w:val="24"/>
        </w:rPr>
        <w:t>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482FBB" w:rsidRPr="00EE0E15" w:rsidRDefault="00482FBB" w:rsidP="00A61D10">
      <w:pPr>
        <w:widowControl w:val="0"/>
        <w:adjustRightInd w:val="0"/>
        <w:spacing w:after="0" w:line="240" w:lineRule="auto"/>
        <w:ind w:left="360"/>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ненормированный рабочий день – не более 1</w:t>
      </w:r>
      <w:r>
        <w:rPr>
          <w:rFonts w:ascii="Times New Roman" w:hAnsi="Times New Roman"/>
          <w:sz w:val="24"/>
          <w:szCs w:val="24"/>
        </w:rPr>
        <w:t>4</w:t>
      </w:r>
      <w:r w:rsidRPr="00EE0E15">
        <w:rPr>
          <w:rFonts w:ascii="Times New Roman" w:hAnsi="Times New Roman"/>
          <w:sz w:val="24"/>
          <w:szCs w:val="24"/>
        </w:rPr>
        <w:t xml:space="preserve"> календарных дней.</w:t>
      </w:r>
    </w:p>
    <w:p w:rsidR="00482FBB" w:rsidRDefault="00482FBB" w:rsidP="00A61D10">
      <w:pPr>
        <w:pStyle w:val="ListParagraph"/>
        <w:spacing w:line="240" w:lineRule="auto"/>
        <w:ind w:left="360"/>
        <w:jc w:val="both"/>
        <w:rPr>
          <w:rFonts w:ascii="Times New Roman" w:hAnsi="Times New Roman"/>
          <w:b/>
          <w:sz w:val="24"/>
          <w:szCs w:val="24"/>
        </w:rPr>
      </w:pPr>
    </w:p>
    <w:p w:rsidR="00482FBB" w:rsidRDefault="00482FBB" w:rsidP="00A61D10">
      <w:pPr>
        <w:pStyle w:val="ListParagraph"/>
        <w:spacing w:line="240" w:lineRule="auto"/>
        <w:ind w:left="360"/>
        <w:jc w:val="both"/>
        <w:rPr>
          <w:rFonts w:ascii="Times New Roman" w:hAnsi="Times New Roman"/>
          <w:b/>
          <w:sz w:val="24"/>
          <w:szCs w:val="24"/>
        </w:rPr>
      </w:pPr>
    </w:p>
    <w:p w:rsidR="00482FBB" w:rsidRPr="009B1E9E" w:rsidRDefault="00482FBB" w:rsidP="00A61D10">
      <w:pPr>
        <w:spacing w:after="0" w:line="240" w:lineRule="auto"/>
        <w:ind w:left="360"/>
        <w:jc w:val="both"/>
        <w:rPr>
          <w:rFonts w:ascii="Times New Roman" w:hAnsi="Times New Roman"/>
          <w:b/>
          <w:sz w:val="24"/>
          <w:szCs w:val="24"/>
        </w:rPr>
      </w:pPr>
      <w:r>
        <w:rPr>
          <w:rFonts w:ascii="Times New Roman" w:hAnsi="Times New Roman"/>
          <w:b/>
          <w:color w:val="000000"/>
          <w:sz w:val="24"/>
          <w:szCs w:val="24"/>
          <w:shd w:val="clear" w:color="auto" w:fill="FFFFFF"/>
        </w:rPr>
        <w:t xml:space="preserve">      11</w:t>
      </w:r>
      <w:r w:rsidRPr="00870D9C">
        <w:rPr>
          <w:rFonts w:ascii="Times New Roman" w:hAnsi="Times New Roman"/>
          <w:b/>
          <w:color w:val="000000"/>
          <w:sz w:val="24"/>
          <w:szCs w:val="24"/>
          <w:shd w:val="clear" w:color="auto" w:fill="FFFFFF"/>
        </w:rPr>
        <w:t>)</w:t>
      </w:r>
      <w:r w:rsidRPr="00E9043B">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Pr="009B1E9E">
        <w:rPr>
          <w:rFonts w:ascii="Times New Roman" w:hAnsi="Times New Roman"/>
          <w:b/>
          <w:sz w:val="24"/>
          <w:szCs w:val="24"/>
        </w:rPr>
        <w:t>Часть 1 статьи 28:</w:t>
      </w:r>
    </w:p>
    <w:p w:rsidR="00482FBB" w:rsidRPr="00CC1644" w:rsidRDefault="00482FBB" w:rsidP="00A61D10">
      <w:pPr>
        <w:widowControl w:val="0"/>
        <w:adjustRightInd w:val="0"/>
        <w:spacing w:after="0"/>
        <w:ind w:left="360"/>
        <w:jc w:val="both"/>
        <w:rPr>
          <w:rFonts w:ascii="Times New Roman" w:hAnsi="Times New Roman"/>
          <w:b/>
          <w:bCs/>
          <w:sz w:val="24"/>
          <w:szCs w:val="24"/>
        </w:rPr>
      </w:pPr>
      <w:r w:rsidRPr="00E9043B">
        <w:rPr>
          <w:rFonts w:ascii="Times New Roman" w:hAnsi="Times New Roman"/>
          <w:sz w:val="24"/>
          <w:szCs w:val="24"/>
        </w:rPr>
        <w:t xml:space="preserve"> </w:t>
      </w:r>
      <w:r>
        <w:rPr>
          <w:rFonts w:ascii="Times New Roman" w:hAnsi="Times New Roman"/>
          <w:sz w:val="24"/>
          <w:szCs w:val="24"/>
        </w:rPr>
        <w:t xml:space="preserve">    </w:t>
      </w:r>
      <w:r w:rsidRPr="00E9043B">
        <w:rPr>
          <w:rFonts w:ascii="Times New Roman" w:hAnsi="Times New Roman"/>
          <w:sz w:val="24"/>
          <w:szCs w:val="24"/>
        </w:rPr>
        <w:t xml:space="preserve"> </w:t>
      </w:r>
      <w:r>
        <w:rPr>
          <w:rFonts w:ascii="Times New Roman" w:hAnsi="Times New Roman"/>
          <w:sz w:val="24"/>
          <w:szCs w:val="24"/>
        </w:rPr>
        <w:t xml:space="preserve">1. </w:t>
      </w:r>
      <w:r w:rsidRPr="00E9043B">
        <w:rPr>
          <w:rFonts w:ascii="Times New Roman" w:hAnsi="Times New Roman"/>
          <w:sz w:val="24"/>
          <w:szCs w:val="24"/>
        </w:rPr>
        <w:t>Администрация поселения обладает следующими полномочиями: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1) исполнение вопросов местного значения в соответствии с федеральными и региональными законами, настоящим Уставом.</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sidRPr="00E9043B">
        <w:rPr>
          <w:rFonts w:ascii="Times New Roman" w:hAnsi="Times New Roman"/>
          <w:sz w:val="24"/>
          <w:szCs w:val="24"/>
        </w:rPr>
        <w:t xml:space="preserve">5)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E9043B">
          <w:rPr>
            <w:rFonts w:ascii="Times New Roman" w:hAnsi="Times New Roman"/>
            <w:sz w:val="24"/>
            <w:szCs w:val="24"/>
          </w:rPr>
          <w:t>порядке</w:t>
        </w:r>
      </w:hyperlink>
      <w:r w:rsidRPr="00E9043B">
        <w:rPr>
          <w:rFonts w:ascii="Times New Roman" w:hAnsi="Times New Roman"/>
          <w:sz w:val="24"/>
          <w:szCs w:val="24"/>
        </w:rPr>
        <w:t>, установленном Правительством Российской Федерации;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6</w:t>
      </w:r>
      <w:r w:rsidRPr="00E9043B">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7</w:t>
      </w:r>
      <w:r w:rsidRPr="00E9043B">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482FBB" w:rsidRPr="000D75C3" w:rsidRDefault="00482FBB" w:rsidP="00A61D1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sz w:val="24"/>
          <w:szCs w:val="24"/>
        </w:rPr>
        <w:t>8</w:t>
      </w:r>
      <w:r w:rsidRPr="00E9043B">
        <w:rPr>
          <w:rFonts w:ascii="Times New Roman" w:hAnsi="Times New Roman"/>
          <w:sz w:val="24"/>
          <w:szCs w:val="24"/>
        </w:rPr>
        <w:t>) 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учреждений</w:t>
      </w:r>
      <w:r>
        <w:rPr>
          <w:rFonts w:ascii="Times New Roman" w:hAnsi="Times New Roman"/>
          <w:sz w:val="24"/>
          <w:szCs w:val="24"/>
        </w:rPr>
        <w:t xml:space="preserve">, </w:t>
      </w:r>
      <w:r w:rsidRPr="00F507B0">
        <w:rPr>
          <w:rStyle w:val="Strong"/>
          <w:rFonts w:ascii="Times New Roman" w:hAnsi="Times New Roman"/>
          <w:b w:val="0"/>
          <w:sz w:val="24"/>
          <w:szCs w:val="24"/>
        </w:rPr>
        <w:t>организация подготовки кадров для муниципальной службы в порядке, предусмотренном законодательством  Российской Федерации о муниципальной службе</w:t>
      </w:r>
      <w:r>
        <w:rPr>
          <w:rFonts w:ascii="Times New Roman" w:hAnsi="Times New Roman"/>
          <w:b/>
          <w:sz w:val="24"/>
          <w:szCs w:val="24"/>
        </w:rPr>
        <w:t>.</w:t>
      </w:r>
      <w:r w:rsidRPr="00F507B0">
        <w:rPr>
          <w:rFonts w:ascii="Times New Roman" w:hAnsi="Times New Roman"/>
          <w:b/>
          <w:sz w:val="24"/>
          <w:szCs w:val="24"/>
        </w:rPr>
        <w:t xml:space="preserve"> </w:t>
      </w:r>
    </w:p>
    <w:p w:rsidR="00482FBB" w:rsidRPr="00E9043B" w:rsidRDefault="00482FBB" w:rsidP="00A61D1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9</w:t>
      </w:r>
      <w:r w:rsidRPr="00E9043B">
        <w:rPr>
          <w:rFonts w:ascii="Times New Roman" w:hAnsi="Times New Roman"/>
          <w:sz w:val="24"/>
          <w:szCs w:val="24"/>
        </w:rPr>
        <w:t>) иными полномочиями в соответствии с Федеральным законом 131-ФЗ,</w:t>
      </w:r>
      <w:r w:rsidRPr="00E9043B">
        <w:rPr>
          <w:rFonts w:ascii="Times New Roman" w:hAnsi="Times New Roman"/>
          <w:color w:val="00B050"/>
          <w:sz w:val="24"/>
          <w:szCs w:val="24"/>
        </w:rPr>
        <w:t xml:space="preserve"> </w:t>
      </w:r>
      <w:r w:rsidRPr="00E9043B">
        <w:rPr>
          <w:rFonts w:ascii="Times New Roman" w:hAnsi="Times New Roman"/>
          <w:sz w:val="24"/>
          <w:szCs w:val="24"/>
        </w:rPr>
        <w:t xml:space="preserve">муниципальными правовыми актами органов местного самоуправления </w:t>
      </w:r>
      <w:r w:rsidRPr="008E3663">
        <w:rPr>
          <w:rFonts w:ascii="Times New Roman" w:hAnsi="Times New Roman"/>
          <w:sz w:val="24"/>
          <w:szCs w:val="24"/>
        </w:rPr>
        <w:t>Республики Бурятия,</w:t>
      </w:r>
      <w:r>
        <w:rPr>
          <w:rFonts w:ascii="Times New Roman" w:hAnsi="Times New Roman"/>
          <w:sz w:val="24"/>
          <w:szCs w:val="24"/>
        </w:rPr>
        <w:t xml:space="preserve"> уставом поселения.</w:t>
      </w:r>
    </w:p>
    <w:p w:rsidR="00482FBB" w:rsidRPr="00381BD8" w:rsidRDefault="00482FBB" w:rsidP="00A61D10">
      <w:pPr>
        <w:pStyle w:val="ListParagraph"/>
        <w:autoSpaceDE w:val="0"/>
        <w:autoSpaceDN w:val="0"/>
        <w:adjustRightInd w:val="0"/>
        <w:spacing w:after="0" w:line="240" w:lineRule="auto"/>
        <w:ind w:left="284"/>
        <w:jc w:val="both"/>
        <w:rPr>
          <w:rFonts w:ascii="Times New Roman" w:hAnsi="Times New Roman"/>
          <w:sz w:val="24"/>
          <w:szCs w:val="24"/>
        </w:rPr>
      </w:pPr>
    </w:p>
    <w:p w:rsidR="00482FBB" w:rsidRDefault="00482FBB" w:rsidP="00C07074">
      <w:pPr>
        <w:shd w:val="clear" w:color="auto" w:fill="FFFFFF"/>
        <w:spacing w:after="0"/>
        <w:ind w:left="360"/>
        <w:jc w:val="both"/>
        <w:rPr>
          <w:rFonts w:ascii="Times New Roman" w:hAnsi="Times New Roman"/>
          <w:b/>
          <w:sz w:val="24"/>
          <w:szCs w:val="24"/>
        </w:rPr>
      </w:pPr>
      <w:r>
        <w:rPr>
          <w:rFonts w:ascii="Times New Roman" w:hAnsi="Times New Roman"/>
          <w:b/>
          <w:sz w:val="24"/>
          <w:szCs w:val="24"/>
        </w:rPr>
        <w:t xml:space="preserve">       </w:t>
      </w:r>
    </w:p>
    <w:p w:rsidR="00482FBB" w:rsidRDefault="00482FBB" w:rsidP="00287E7A">
      <w:pPr>
        <w:shd w:val="clear" w:color="auto" w:fill="FFFFFF"/>
        <w:spacing w:after="0"/>
        <w:ind w:left="360"/>
        <w:jc w:val="both"/>
        <w:rPr>
          <w:rFonts w:ascii="Times New Roman" w:hAnsi="Times New Roman"/>
          <w:b/>
          <w:sz w:val="24"/>
          <w:szCs w:val="24"/>
        </w:rPr>
      </w:pPr>
      <w:r>
        <w:rPr>
          <w:rFonts w:ascii="Times New Roman" w:hAnsi="Times New Roman"/>
          <w:b/>
          <w:sz w:val="24"/>
          <w:szCs w:val="24"/>
        </w:rPr>
        <w:t xml:space="preserve">        12)  </w:t>
      </w:r>
      <w:r w:rsidRPr="009B1E9E">
        <w:rPr>
          <w:rFonts w:ascii="Times New Roman" w:hAnsi="Times New Roman"/>
          <w:b/>
          <w:sz w:val="24"/>
          <w:szCs w:val="24"/>
        </w:rPr>
        <w:t>Часть 7 статьи 31:</w:t>
      </w:r>
    </w:p>
    <w:p w:rsidR="00482FBB" w:rsidRPr="00B76CA8" w:rsidRDefault="00482FBB" w:rsidP="00287E7A">
      <w:pPr>
        <w:widowControl w:val="0"/>
        <w:adjustRightInd w:val="0"/>
        <w:spacing w:after="0" w:line="240" w:lineRule="auto"/>
        <w:ind w:left="360"/>
        <w:jc w:val="both"/>
        <w:rPr>
          <w:sz w:val="24"/>
          <w:szCs w:val="24"/>
        </w:rPr>
      </w:pPr>
      <w:r>
        <w:rPr>
          <w:rFonts w:ascii="Times New Roman" w:hAnsi="Times New Roman"/>
          <w:sz w:val="24"/>
          <w:szCs w:val="24"/>
        </w:rPr>
        <w:t xml:space="preserve"> </w:t>
      </w:r>
      <w:r w:rsidRPr="00B76CA8">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B76CA8">
        <w:rPr>
          <w:sz w:val="24"/>
          <w:szCs w:val="24"/>
        </w:rPr>
        <w:t xml:space="preserve"> </w:t>
      </w:r>
    </w:p>
    <w:p w:rsidR="00482FBB" w:rsidRDefault="00482FBB" w:rsidP="00287E7A">
      <w:pPr>
        <w:widowControl w:val="0"/>
        <w:adjustRightInd w:val="0"/>
        <w:spacing w:after="0" w:line="240" w:lineRule="auto"/>
        <w:ind w:left="360"/>
        <w:jc w:val="both"/>
        <w:rPr>
          <w:rFonts w:ascii="Times New Roman" w:hAnsi="Times New Roman"/>
          <w:sz w:val="24"/>
          <w:szCs w:val="24"/>
        </w:rPr>
      </w:pPr>
      <w:r w:rsidRPr="000D75C3">
        <w:rPr>
          <w:rFonts w:ascii="Times New Roman" w:hAnsi="Times New Roman"/>
          <w:sz w:val="24"/>
          <w:szCs w:val="24"/>
        </w:rPr>
        <w:t>Абзац утратил силу решением Совета депутатов МО СП «Хоринское» от 19 ноября 2015 г.  № 76.</w:t>
      </w:r>
    </w:p>
    <w:p w:rsidR="00482FBB" w:rsidRPr="000D75C3" w:rsidRDefault="00482FBB" w:rsidP="00287E7A">
      <w:pPr>
        <w:widowControl w:val="0"/>
        <w:adjustRightInd w:val="0"/>
        <w:spacing w:after="0" w:line="240" w:lineRule="auto"/>
        <w:ind w:left="360"/>
        <w:jc w:val="both"/>
        <w:rPr>
          <w:rFonts w:ascii="Times New Roman" w:hAnsi="Times New Roman"/>
          <w:sz w:val="24"/>
          <w:szCs w:val="24"/>
        </w:rPr>
      </w:pPr>
    </w:p>
    <w:p w:rsidR="00482FBB" w:rsidRDefault="00482FBB" w:rsidP="00C07074">
      <w:pPr>
        <w:widowControl w:val="0"/>
        <w:adjustRightInd w:val="0"/>
        <w:spacing w:after="0" w:line="240" w:lineRule="auto"/>
        <w:jc w:val="both"/>
        <w:rPr>
          <w:rFonts w:ascii="Times New Roman" w:hAnsi="Times New Roman"/>
          <w:b/>
          <w:i/>
          <w:sz w:val="24"/>
          <w:szCs w:val="24"/>
        </w:rPr>
      </w:pPr>
    </w:p>
    <w:p w:rsidR="00482FBB" w:rsidRPr="00F27342" w:rsidRDefault="00482FBB" w:rsidP="00287E7A">
      <w:pPr>
        <w:widowControl w:val="0"/>
        <w:adjustRightInd w:val="0"/>
        <w:spacing w:after="0" w:line="240" w:lineRule="auto"/>
        <w:ind w:left="360"/>
        <w:jc w:val="both"/>
        <w:rPr>
          <w:rFonts w:ascii="Times New Roman" w:hAnsi="Times New Roman"/>
          <w:b/>
          <w:i/>
          <w:sz w:val="24"/>
          <w:szCs w:val="24"/>
        </w:rPr>
      </w:pPr>
      <w:r>
        <w:rPr>
          <w:rFonts w:ascii="Times New Roman" w:hAnsi="Times New Roman"/>
          <w:b/>
          <w:sz w:val="24"/>
          <w:szCs w:val="24"/>
        </w:rPr>
        <w:t xml:space="preserve">       </w:t>
      </w:r>
      <w:r w:rsidRPr="00F27342">
        <w:rPr>
          <w:rFonts w:ascii="Times New Roman" w:hAnsi="Times New Roman"/>
          <w:b/>
          <w:sz w:val="24"/>
          <w:szCs w:val="24"/>
        </w:rPr>
        <w:t>13)</w:t>
      </w:r>
      <w:r>
        <w:rPr>
          <w:rFonts w:ascii="Times New Roman" w:hAnsi="Times New Roman"/>
          <w:sz w:val="24"/>
          <w:szCs w:val="24"/>
        </w:rPr>
        <w:t xml:space="preserve">   </w:t>
      </w:r>
      <w:r w:rsidRPr="009B1E9E">
        <w:rPr>
          <w:rFonts w:ascii="Times New Roman" w:hAnsi="Times New Roman"/>
          <w:b/>
          <w:sz w:val="24"/>
          <w:szCs w:val="24"/>
        </w:rPr>
        <w:t xml:space="preserve"> Часть 3 статьи 3</w:t>
      </w:r>
      <w:r>
        <w:rPr>
          <w:rFonts w:ascii="Times New Roman" w:hAnsi="Times New Roman"/>
          <w:b/>
          <w:sz w:val="24"/>
          <w:szCs w:val="24"/>
        </w:rPr>
        <w:t>1</w:t>
      </w:r>
      <w:r w:rsidRPr="009B1E9E">
        <w:rPr>
          <w:rFonts w:ascii="Times New Roman" w:hAnsi="Times New Roman"/>
          <w:b/>
          <w:sz w:val="24"/>
          <w:szCs w:val="24"/>
        </w:rPr>
        <w:t>:</w:t>
      </w:r>
    </w:p>
    <w:p w:rsidR="00482FBB" w:rsidRPr="009B1E9E" w:rsidRDefault="00482FBB" w:rsidP="00287E7A">
      <w:pPr>
        <w:widowControl w:val="0"/>
        <w:adjustRightInd w:val="0"/>
        <w:spacing w:after="0" w:line="240" w:lineRule="auto"/>
        <w:ind w:left="360"/>
        <w:jc w:val="both"/>
        <w:rPr>
          <w:rFonts w:ascii="Times New Roman" w:hAnsi="Times New Roman"/>
          <w:sz w:val="24"/>
          <w:szCs w:val="24"/>
        </w:rPr>
      </w:pPr>
      <w:r w:rsidRPr="009B1E9E">
        <w:rPr>
          <w:rFonts w:ascii="Times New Roman" w:hAnsi="Times New Roman"/>
          <w:sz w:val="24"/>
          <w:szCs w:val="24"/>
        </w:rPr>
        <w:t xml:space="preserve">3. </w:t>
      </w:r>
      <w:r>
        <w:rPr>
          <w:rFonts w:ascii="Times New Roman" w:hAnsi="Times New Roman"/>
          <w:sz w:val="24"/>
          <w:szCs w:val="24"/>
        </w:rPr>
        <w:t xml:space="preserve"> </w:t>
      </w:r>
      <w:r w:rsidRPr="009B1E9E">
        <w:rPr>
          <w:rFonts w:ascii="Times New Roman" w:hAnsi="Times New Roman"/>
          <w:sz w:val="24"/>
          <w:szCs w:val="24"/>
        </w:rPr>
        <w:t xml:space="preserve"> </w:t>
      </w:r>
      <w:r>
        <w:rPr>
          <w:rFonts w:ascii="Times New Roman" w:hAnsi="Times New Roman"/>
          <w:sz w:val="24"/>
          <w:szCs w:val="24"/>
        </w:rPr>
        <w:t>Устав поселения</w:t>
      </w:r>
      <w:r w:rsidRPr="00EE0E15">
        <w:rPr>
          <w:rFonts w:ascii="Times New Roman" w:hAnsi="Times New Roman"/>
          <w:sz w:val="24"/>
          <w:szCs w:val="24"/>
        </w:rPr>
        <w:t>, муниципальный правовой акт о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принимаются большинством в две трети голосов от установленной численности депутатов Совета депутатов поселения.</w:t>
      </w:r>
      <w:r>
        <w:rPr>
          <w:rFonts w:ascii="Times New Roman" w:hAnsi="Times New Roman"/>
          <w:sz w:val="24"/>
          <w:szCs w:val="24"/>
        </w:rPr>
        <w:t xml:space="preserve"> </w:t>
      </w:r>
    </w:p>
    <w:p w:rsidR="00482FBB" w:rsidRPr="000D75C3" w:rsidRDefault="00482FBB" w:rsidP="00287E7A">
      <w:pPr>
        <w:widowControl w:val="0"/>
        <w:adjustRightInd w:val="0"/>
        <w:spacing w:after="0" w:line="240" w:lineRule="auto"/>
        <w:ind w:left="360"/>
        <w:jc w:val="both"/>
        <w:rPr>
          <w:rFonts w:ascii="Times New Roman" w:hAnsi="Times New Roman"/>
          <w:sz w:val="24"/>
          <w:szCs w:val="24"/>
        </w:rPr>
      </w:pPr>
      <w:r w:rsidRPr="000D75C3">
        <w:rPr>
          <w:rFonts w:ascii="Times New Roman" w:hAnsi="Times New Roman"/>
          <w:sz w:val="24"/>
          <w:szCs w:val="24"/>
        </w:rPr>
        <w:t>Абзац утратил силу решением Совета депутатов МО СП «Хоринское» от 19 ноября 2015 г.  № 76.</w:t>
      </w:r>
    </w:p>
    <w:p w:rsidR="00482FBB" w:rsidRPr="000D75C3" w:rsidRDefault="00482FBB" w:rsidP="00287E7A">
      <w:pPr>
        <w:shd w:val="clear" w:color="auto" w:fill="FFFFFF"/>
        <w:spacing w:after="0"/>
        <w:ind w:left="360"/>
        <w:jc w:val="both"/>
        <w:rPr>
          <w:rFonts w:ascii="Times New Roman" w:hAnsi="Times New Roman"/>
          <w:sz w:val="24"/>
          <w:szCs w:val="24"/>
        </w:rPr>
      </w:pPr>
      <w:r w:rsidRPr="000D75C3">
        <w:rPr>
          <w:rFonts w:ascii="Times New Roman" w:hAnsi="Times New Roman"/>
          <w:sz w:val="24"/>
          <w:szCs w:val="24"/>
        </w:rPr>
        <w:t xml:space="preserve"> </w:t>
      </w:r>
    </w:p>
    <w:p w:rsidR="00482FBB" w:rsidRDefault="00482FBB" w:rsidP="006D495D">
      <w:pPr>
        <w:shd w:val="clear" w:color="auto" w:fill="FFFFFF"/>
        <w:spacing w:after="0"/>
        <w:ind w:left="284"/>
        <w:jc w:val="both"/>
        <w:rPr>
          <w:rFonts w:ascii="Times New Roman" w:hAnsi="Times New Roman"/>
          <w:sz w:val="24"/>
          <w:szCs w:val="24"/>
        </w:rPr>
      </w:pPr>
    </w:p>
    <w:p w:rsidR="00482FBB" w:rsidRDefault="00482FBB" w:rsidP="006D495D">
      <w:pPr>
        <w:shd w:val="clear" w:color="auto" w:fill="FFFFFF"/>
        <w:spacing w:after="0"/>
        <w:ind w:left="284"/>
        <w:jc w:val="both"/>
        <w:rPr>
          <w:rFonts w:ascii="Times New Roman" w:hAnsi="Times New Roman"/>
          <w:sz w:val="24"/>
          <w:szCs w:val="24"/>
        </w:rPr>
      </w:pPr>
    </w:p>
    <w:p w:rsidR="00482FBB" w:rsidRDefault="00482FBB" w:rsidP="000D75C3">
      <w:pPr>
        <w:shd w:val="clear" w:color="auto" w:fill="FFFFFF"/>
        <w:spacing w:after="0"/>
        <w:jc w:val="both"/>
        <w:rPr>
          <w:rFonts w:ascii="Times New Roman" w:hAnsi="Times New Roman"/>
          <w:sz w:val="24"/>
          <w:szCs w:val="24"/>
        </w:rPr>
      </w:pPr>
    </w:p>
    <w:p w:rsidR="00482FBB" w:rsidRPr="00543CC3" w:rsidRDefault="00482FBB" w:rsidP="006D495D">
      <w:pPr>
        <w:shd w:val="clear" w:color="auto" w:fill="FFFFFF"/>
        <w:spacing w:after="0"/>
        <w:ind w:left="284"/>
        <w:jc w:val="both"/>
        <w:rPr>
          <w:rFonts w:ascii="Times New Roman" w:hAnsi="Times New Roman"/>
          <w:sz w:val="24"/>
          <w:szCs w:val="24"/>
        </w:rPr>
      </w:pPr>
    </w:p>
    <w:p w:rsidR="00482FBB" w:rsidRPr="00543CC3" w:rsidRDefault="00482FBB" w:rsidP="006D495D">
      <w:pPr>
        <w:shd w:val="clear" w:color="auto" w:fill="FFFFFF"/>
        <w:spacing w:after="0"/>
        <w:ind w:left="284"/>
        <w:jc w:val="both"/>
        <w:rPr>
          <w:rFonts w:ascii="Times New Roman" w:hAnsi="Times New Roman"/>
          <w:sz w:val="24"/>
          <w:szCs w:val="24"/>
        </w:rPr>
      </w:pPr>
      <w:r w:rsidRPr="00543CC3">
        <w:rPr>
          <w:rFonts w:ascii="Times New Roman" w:hAnsi="Times New Roman"/>
          <w:sz w:val="24"/>
          <w:szCs w:val="24"/>
        </w:rPr>
        <w:t xml:space="preserve">Глава  муниципального образования </w:t>
      </w:r>
    </w:p>
    <w:p w:rsidR="00482FBB" w:rsidRPr="00543CC3" w:rsidRDefault="00482FBB" w:rsidP="006D495D">
      <w:pPr>
        <w:shd w:val="clear" w:color="auto" w:fill="FFFFFF"/>
        <w:spacing w:after="0"/>
        <w:ind w:left="284"/>
        <w:jc w:val="both"/>
        <w:rPr>
          <w:rFonts w:ascii="Times New Roman" w:hAnsi="Times New Roman"/>
          <w:color w:val="000000"/>
          <w:sz w:val="24"/>
          <w:szCs w:val="24"/>
        </w:rPr>
      </w:pPr>
      <w:r w:rsidRPr="00543CC3">
        <w:rPr>
          <w:rFonts w:ascii="Times New Roman" w:hAnsi="Times New Roman"/>
          <w:sz w:val="24"/>
          <w:szCs w:val="24"/>
        </w:rPr>
        <w:t>сельское поселение «</w:t>
      </w:r>
      <w:r>
        <w:rPr>
          <w:rFonts w:ascii="Times New Roman" w:hAnsi="Times New Roman"/>
          <w:sz w:val="24"/>
          <w:szCs w:val="24"/>
        </w:rPr>
        <w:t>Хоринс</w:t>
      </w:r>
      <w:r w:rsidRPr="00543CC3">
        <w:rPr>
          <w:rFonts w:ascii="Times New Roman" w:hAnsi="Times New Roman"/>
          <w:sz w:val="24"/>
          <w:szCs w:val="24"/>
        </w:rPr>
        <w:t xml:space="preserve">кое»                        </w:t>
      </w:r>
      <w:r>
        <w:rPr>
          <w:rFonts w:ascii="Times New Roman" w:hAnsi="Times New Roman"/>
          <w:sz w:val="24"/>
          <w:szCs w:val="24"/>
        </w:rPr>
        <w:t xml:space="preserve">                                      </w:t>
      </w:r>
      <w:r w:rsidRPr="00543CC3">
        <w:rPr>
          <w:rFonts w:ascii="Times New Roman" w:hAnsi="Times New Roman"/>
          <w:sz w:val="24"/>
          <w:szCs w:val="24"/>
        </w:rPr>
        <w:t xml:space="preserve">     </w:t>
      </w:r>
      <w:r>
        <w:rPr>
          <w:rFonts w:ascii="Times New Roman" w:hAnsi="Times New Roman"/>
          <w:sz w:val="24"/>
          <w:szCs w:val="24"/>
        </w:rPr>
        <w:t xml:space="preserve">         </w:t>
      </w:r>
      <w:r w:rsidRPr="00543CC3">
        <w:rPr>
          <w:rFonts w:ascii="Times New Roman" w:hAnsi="Times New Roman"/>
          <w:sz w:val="24"/>
          <w:szCs w:val="24"/>
        </w:rPr>
        <w:t xml:space="preserve">   А.В.</w:t>
      </w:r>
      <w:r>
        <w:rPr>
          <w:rFonts w:ascii="Times New Roman" w:hAnsi="Times New Roman"/>
          <w:sz w:val="24"/>
          <w:szCs w:val="24"/>
        </w:rPr>
        <w:t xml:space="preserve"> Быков</w:t>
      </w:r>
    </w:p>
    <w:p w:rsidR="00482FBB" w:rsidRPr="00543CC3" w:rsidRDefault="00482FBB" w:rsidP="006D495D">
      <w:pPr>
        <w:pStyle w:val="1"/>
        <w:widowControl/>
        <w:autoSpaceDE w:val="0"/>
        <w:autoSpaceDN w:val="0"/>
        <w:ind w:left="284" w:firstLine="0"/>
        <w:rPr>
          <w:rFonts w:ascii="Times New Roman" w:hAnsi="Times New Roman" w:cs="Times New Roman"/>
        </w:rPr>
      </w:pPr>
    </w:p>
    <w:sectPr w:rsidR="00482FBB" w:rsidRPr="00543CC3" w:rsidSect="000D75C3">
      <w:footerReference w:type="default" r:id="rId13"/>
      <w:pgSz w:w="11906" w:h="16838"/>
      <w:pgMar w:top="1134" w:right="850" w:bottom="125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BB" w:rsidRDefault="00482FBB" w:rsidP="00C2554E">
      <w:pPr>
        <w:spacing w:after="0" w:line="240" w:lineRule="auto"/>
      </w:pPr>
      <w:r>
        <w:separator/>
      </w:r>
    </w:p>
  </w:endnote>
  <w:endnote w:type="continuationSeparator" w:id="0">
    <w:p w:rsidR="00482FBB" w:rsidRDefault="00482FBB" w:rsidP="00C2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BB" w:rsidRDefault="00482FBB">
    <w:pPr>
      <w:pStyle w:val="Footer"/>
      <w:jc w:val="right"/>
    </w:pPr>
  </w:p>
  <w:p w:rsidR="00482FBB" w:rsidRDefault="00482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BB" w:rsidRDefault="00482FBB" w:rsidP="00C2554E">
      <w:pPr>
        <w:spacing w:after="0" w:line="240" w:lineRule="auto"/>
      </w:pPr>
      <w:r>
        <w:separator/>
      </w:r>
    </w:p>
  </w:footnote>
  <w:footnote w:type="continuationSeparator" w:id="0">
    <w:p w:rsidR="00482FBB" w:rsidRDefault="00482FBB" w:rsidP="00C255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95D"/>
    <w:rsid w:val="00001D36"/>
    <w:rsid w:val="00037E0A"/>
    <w:rsid w:val="000B1B31"/>
    <w:rsid w:val="000D75C3"/>
    <w:rsid w:val="00100018"/>
    <w:rsid w:val="00121858"/>
    <w:rsid w:val="001413F5"/>
    <w:rsid w:val="00193679"/>
    <w:rsid w:val="001A4286"/>
    <w:rsid w:val="001C09E1"/>
    <w:rsid w:val="00233A93"/>
    <w:rsid w:val="00250A4E"/>
    <w:rsid w:val="00265895"/>
    <w:rsid w:val="00287E7A"/>
    <w:rsid w:val="002A637D"/>
    <w:rsid w:val="002B52F0"/>
    <w:rsid w:val="00325EA2"/>
    <w:rsid w:val="00344BA3"/>
    <w:rsid w:val="00381BD8"/>
    <w:rsid w:val="003836A8"/>
    <w:rsid w:val="003E59A2"/>
    <w:rsid w:val="003F1FB2"/>
    <w:rsid w:val="00401181"/>
    <w:rsid w:val="00474F0D"/>
    <w:rsid w:val="00482FBB"/>
    <w:rsid w:val="0048689E"/>
    <w:rsid w:val="004E4A48"/>
    <w:rsid w:val="00504D35"/>
    <w:rsid w:val="00522E4F"/>
    <w:rsid w:val="005430FF"/>
    <w:rsid w:val="00543CC3"/>
    <w:rsid w:val="00574F3A"/>
    <w:rsid w:val="00590DD8"/>
    <w:rsid w:val="0059393F"/>
    <w:rsid w:val="005A64ED"/>
    <w:rsid w:val="00635EBC"/>
    <w:rsid w:val="0066020B"/>
    <w:rsid w:val="006A4C72"/>
    <w:rsid w:val="006D495D"/>
    <w:rsid w:val="00770755"/>
    <w:rsid w:val="007E3310"/>
    <w:rsid w:val="008016FC"/>
    <w:rsid w:val="00851238"/>
    <w:rsid w:val="00854E44"/>
    <w:rsid w:val="00861C8D"/>
    <w:rsid w:val="00870D9C"/>
    <w:rsid w:val="0089582F"/>
    <w:rsid w:val="008C6E14"/>
    <w:rsid w:val="008D028A"/>
    <w:rsid w:val="008E1629"/>
    <w:rsid w:val="008E3663"/>
    <w:rsid w:val="0096211E"/>
    <w:rsid w:val="009B1E9E"/>
    <w:rsid w:val="009D349A"/>
    <w:rsid w:val="00A02005"/>
    <w:rsid w:val="00A16717"/>
    <w:rsid w:val="00A231F6"/>
    <w:rsid w:val="00A24482"/>
    <w:rsid w:val="00A61D10"/>
    <w:rsid w:val="00A83067"/>
    <w:rsid w:val="00B06725"/>
    <w:rsid w:val="00B1120E"/>
    <w:rsid w:val="00B245E2"/>
    <w:rsid w:val="00B40F21"/>
    <w:rsid w:val="00B7682E"/>
    <w:rsid w:val="00B76CA8"/>
    <w:rsid w:val="00BB5265"/>
    <w:rsid w:val="00BB7DA7"/>
    <w:rsid w:val="00C07074"/>
    <w:rsid w:val="00C2554E"/>
    <w:rsid w:val="00C56085"/>
    <w:rsid w:val="00C758DB"/>
    <w:rsid w:val="00CC1644"/>
    <w:rsid w:val="00CD13A1"/>
    <w:rsid w:val="00D039C5"/>
    <w:rsid w:val="00D42051"/>
    <w:rsid w:val="00DD0060"/>
    <w:rsid w:val="00DD53EA"/>
    <w:rsid w:val="00DD5431"/>
    <w:rsid w:val="00E14DE0"/>
    <w:rsid w:val="00E32699"/>
    <w:rsid w:val="00E6797E"/>
    <w:rsid w:val="00E9043B"/>
    <w:rsid w:val="00EE0E15"/>
    <w:rsid w:val="00EE2C0A"/>
    <w:rsid w:val="00F27342"/>
    <w:rsid w:val="00F37DA9"/>
    <w:rsid w:val="00F507B0"/>
    <w:rsid w:val="00FD77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4E"/>
    <w:pPr>
      <w:spacing w:after="200" w:line="276" w:lineRule="auto"/>
    </w:pPr>
  </w:style>
  <w:style w:type="paragraph" w:styleId="Heading1">
    <w:name w:val="heading 1"/>
    <w:basedOn w:val="Normal"/>
    <w:next w:val="Normal"/>
    <w:link w:val="Heading1Char"/>
    <w:uiPriority w:val="99"/>
    <w:qFormat/>
    <w:rsid w:val="006D495D"/>
    <w:pPr>
      <w:keepNext/>
      <w:spacing w:after="0" w:line="240" w:lineRule="auto"/>
      <w:outlineLvl w:val="0"/>
    </w:pPr>
    <w:rPr>
      <w:rFonts w:ascii="Times New Roman" w:hAnsi="Times New Roman"/>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495D"/>
    <w:rPr>
      <w:rFonts w:ascii="Times New Roman" w:hAnsi="Times New Roman" w:cs="Times New Roman"/>
      <w:b/>
      <w:bCs/>
      <w:sz w:val="24"/>
      <w:szCs w:val="24"/>
    </w:rPr>
  </w:style>
  <w:style w:type="paragraph" w:styleId="ListParagraph">
    <w:name w:val="List Paragraph"/>
    <w:basedOn w:val="Normal"/>
    <w:uiPriority w:val="99"/>
    <w:qFormat/>
    <w:rsid w:val="006D495D"/>
    <w:pPr>
      <w:ind w:left="720"/>
      <w:contextualSpacing/>
    </w:pPr>
  </w:style>
  <w:style w:type="character" w:customStyle="1" w:styleId="BodyTextIndentChar">
    <w:name w:val="Body Text Indent Char"/>
    <w:basedOn w:val="DefaultParagraphFont"/>
    <w:link w:val="1"/>
    <w:uiPriority w:val="99"/>
    <w:locked/>
    <w:rsid w:val="006D495D"/>
    <w:rPr>
      <w:rFonts w:ascii="Times New Roman CYR" w:hAnsi="Times New Roman CYR" w:cs="Times New Roman CYR"/>
      <w:sz w:val="24"/>
      <w:szCs w:val="24"/>
    </w:rPr>
  </w:style>
  <w:style w:type="paragraph" w:styleId="Footer">
    <w:name w:val="footer"/>
    <w:basedOn w:val="Normal"/>
    <w:link w:val="FooterChar"/>
    <w:uiPriority w:val="99"/>
    <w:rsid w:val="006D49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495D"/>
    <w:rPr>
      <w:rFonts w:ascii="Calibri" w:hAnsi="Calibri" w:cs="Times New Roman"/>
    </w:rPr>
  </w:style>
  <w:style w:type="paragraph" w:styleId="BodyTextIndent2">
    <w:name w:val="Body Text Indent 2"/>
    <w:basedOn w:val="Normal"/>
    <w:link w:val="BodyTextIndent2Char"/>
    <w:uiPriority w:val="99"/>
    <w:rsid w:val="006D495D"/>
    <w:pPr>
      <w:spacing w:after="120" w:line="480" w:lineRule="auto"/>
      <w:ind w:left="283"/>
    </w:pPr>
  </w:style>
  <w:style w:type="character" w:customStyle="1" w:styleId="BodyTextIndent2Char">
    <w:name w:val="Body Text Indent 2 Char"/>
    <w:basedOn w:val="DefaultParagraphFont"/>
    <w:link w:val="BodyTextIndent2"/>
    <w:uiPriority w:val="99"/>
    <w:locked/>
    <w:rsid w:val="006D495D"/>
    <w:rPr>
      <w:rFonts w:ascii="Calibri" w:hAnsi="Calibri" w:cs="Times New Roman"/>
    </w:rPr>
  </w:style>
  <w:style w:type="paragraph" w:customStyle="1" w:styleId="1">
    <w:name w:val="Основной текст с отступом1"/>
    <w:basedOn w:val="Normal"/>
    <w:link w:val="BodyTextIndentChar"/>
    <w:uiPriority w:val="99"/>
    <w:rsid w:val="006D495D"/>
    <w:pPr>
      <w:widowControl w:val="0"/>
      <w:adjustRightInd w:val="0"/>
      <w:spacing w:after="0" w:line="240" w:lineRule="auto"/>
      <w:ind w:firstLine="540"/>
      <w:jc w:val="both"/>
    </w:pPr>
    <w:rPr>
      <w:rFonts w:ascii="Times New Roman CYR" w:hAnsi="Times New Roman CYR" w:cs="Times New Roman CYR"/>
      <w:sz w:val="24"/>
      <w:szCs w:val="24"/>
    </w:rPr>
  </w:style>
  <w:style w:type="character" w:styleId="FootnoteReference">
    <w:name w:val="footnote reference"/>
    <w:basedOn w:val="DefaultParagraphFont"/>
    <w:uiPriority w:val="99"/>
    <w:semiHidden/>
    <w:rsid w:val="006D495D"/>
    <w:rPr>
      <w:rFonts w:cs="Times New Roman"/>
      <w:vertAlign w:val="superscript"/>
    </w:rPr>
  </w:style>
  <w:style w:type="character" w:styleId="Strong">
    <w:name w:val="Strong"/>
    <w:basedOn w:val="DefaultParagraphFont"/>
    <w:uiPriority w:val="99"/>
    <w:qFormat/>
    <w:locked/>
    <w:rsid w:val="001A4286"/>
    <w:rPr>
      <w:rFonts w:cs="Times New Roman"/>
      <w:b/>
      <w:bCs/>
    </w:rPr>
  </w:style>
  <w:style w:type="character" w:customStyle="1" w:styleId="blk">
    <w:name w:val="blk"/>
    <w:basedOn w:val="DefaultParagraphFont"/>
    <w:uiPriority w:val="99"/>
    <w:rsid w:val="00770755"/>
    <w:rPr>
      <w:rFonts w:cs="Times New Roman"/>
    </w:rPr>
  </w:style>
  <w:style w:type="character" w:customStyle="1" w:styleId="apple-converted-space">
    <w:name w:val="apple-converted-space"/>
    <w:basedOn w:val="DefaultParagraphFont"/>
    <w:uiPriority w:val="99"/>
    <w:rsid w:val="00770755"/>
    <w:rPr>
      <w:rFonts w:cs="Times New Roman"/>
    </w:rPr>
  </w:style>
  <w:style w:type="character" w:styleId="Hyperlink">
    <w:name w:val="Hyperlink"/>
    <w:basedOn w:val="DefaultParagraphFont"/>
    <w:uiPriority w:val="99"/>
    <w:rsid w:val="00770755"/>
    <w:rPr>
      <w:rFonts w:cs="Times New Roman"/>
      <w:color w:val="0000FF"/>
      <w:u w:val="single"/>
    </w:rPr>
  </w:style>
  <w:style w:type="paragraph" w:styleId="BodyTextIndent">
    <w:name w:val="Body Text Indent"/>
    <w:basedOn w:val="Normal"/>
    <w:link w:val="BodyTextIndentChar1"/>
    <w:uiPriority w:val="99"/>
    <w:rsid w:val="006A4C72"/>
    <w:pPr>
      <w:spacing w:after="120"/>
      <w:ind w:left="283"/>
    </w:pPr>
  </w:style>
  <w:style w:type="character" w:customStyle="1" w:styleId="BodyTextIndentChar1">
    <w:name w:val="Body Text Indent Char1"/>
    <w:basedOn w:val="DefaultParagraphFont"/>
    <w:link w:val="BodyTextIndent"/>
    <w:uiPriority w:val="99"/>
    <w:semiHidden/>
    <w:locked/>
    <w:rsid w:val="00121858"/>
    <w:rPr>
      <w:rFonts w:cs="Times New Roman"/>
    </w:rPr>
  </w:style>
  <w:style w:type="paragraph" w:customStyle="1" w:styleId="ConsPlusNormal">
    <w:name w:val="ConsPlusNormal"/>
    <w:uiPriority w:val="99"/>
    <w:rsid w:val="006A4C72"/>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7837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A73DE18D92CB176454B70834BF18A1A467975ECCB9E4CB9F746459E6FAD5C028C970508A56E2DCk6j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http://www.consultant.ru/document/cons_doc_LAW_14599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sultant.ru/document/cons_doc_LAW_138550/" TargetMode="External"/><Relationship Id="rId4" Type="http://schemas.openxmlformats.org/officeDocument/2006/relationships/footnotes" Target="footnotes.xml"/><Relationship Id="rId9" Type="http://schemas.openxmlformats.org/officeDocument/2006/relationships/hyperlink" Target="http://www.consultant.ru/document/cons_doc_LAW_82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12</Pages>
  <Words>5223</Words>
  <Characters>29776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Ольга</cp:lastModifiedBy>
  <cp:revision>17</cp:revision>
  <cp:lastPrinted>2015-12-02T09:37:00Z</cp:lastPrinted>
  <dcterms:created xsi:type="dcterms:W3CDTF">2014-12-16T23:35:00Z</dcterms:created>
  <dcterms:modified xsi:type="dcterms:W3CDTF">2015-12-03T07:33:00Z</dcterms:modified>
</cp:coreProperties>
</file>