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DE" w:rsidRPr="00773267" w:rsidRDefault="00D273DE" w:rsidP="00D273DE">
      <w:pPr>
        <w:tabs>
          <w:tab w:val="left" w:pos="264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>Хоринский район</w:t>
      </w:r>
    </w:p>
    <w:p w:rsidR="00D273DE" w:rsidRPr="00773267" w:rsidRDefault="00D273DE" w:rsidP="00D273DE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</w:t>
      </w:r>
    </w:p>
    <w:p w:rsidR="00D273DE" w:rsidRPr="00773267" w:rsidRDefault="00D273DE" w:rsidP="00D273DE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 xml:space="preserve">сельское поселение </w:t>
      </w:r>
    </w:p>
    <w:p w:rsidR="00D273DE" w:rsidRPr="00773267" w:rsidRDefault="00D273DE" w:rsidP="00D273DE">
      <w:pPr>
        <w:tabs>
          <w:tab w:val="left" w:pos="148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3267">
        <w:rPr>
          <w:rFonts w:ascii="Times New Roman" w:hAnsi="Times New Roman" w:cs="Times New Roman"/>
          <w:b/>
          <w:sz w:val="32"/>
          <w:szCs w:val="32"/>
        </w:rPr>
        <w:t>«Хоринское»</w:t>
      </w:r>
    </w:p>
    <w:p w:rsidR="00D273DE" w:rsidRPr="00C267B7" w:rsidRDefault="00D273DE" w:rsidP="00D273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73DE" w:rsidRPr="00C267B7" w:rsidRDefault="00D273DE" w:rsidP="00D273DE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67B7">
        <w:rPr>
          <w:rFonts w:ascii="Times New Roman" w:hAnsi="Times New Roman" w:cs="Times New Roman"/>
          <w:sz w:val="28"/>
          <w:szCs w:val="28"/>
        </w:rPr>
        <w:tab/>
      </w:r>
      <w:r w:rsidRPr="00C267B7">
        <w:rPr>
          <w:rFonts w:ascii="Times New Roman" w:hAnsi="Times New Roman" w:cs="Times New Roman"/>
          <w:sz w:val="20"/>
          <w:szCs w:val="20"/>
        </w:rPr>
        <w:t xml:space="preserve">671410, с. Хоринск,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267B7">
        <w:rPr>
          <w:rFonts w:ascii="Times New Roman" w:hAnsi="Times New Roman" w:cs="Times New Roman"/>
          <w:sz w:val="20"/>
          <w:szCs w:val="20"/>
        </w:rPr>
        <w:t xml:space="preserve"> тел. /факс 8 (30148) 23735</w:t>
      </w:r>
    </w:p>
    <w:p w:rsidR="00D273DE" w:rsidRPr="00C267B7" w:rsidRDefault="00D273DE" w:rsidP="00D273DE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267B7">
        <w:rPr>
          <w:rFonts w:ascii="Times New Roman" w:hAnsi="Times New Roman" w:cs="Times New Roman"/>
          <w:sz w:val="20"/>
          <w:szCs w:val="20"/>
        </w:rPr>
        <w:t xml:space="preserve">   ул. Гражданская, д.6.                                                                                                                                         </w:t>
      </w:r>
    </w:p>
    <w:p w:rsidR="00D273DE" w:rsidRPr="00C267B7" w:rsidRDefault="00D273DE" w:rsidP="00D273DE">
      <w:pPr>
        <w:pStyle w:val="a7"/>
        <w:rPr>
          <w:b/>
          <w:szCs w:val="28"/>
        </w:rPr>
      </w:pPr>
    </w:p>
    <w:p w:rsidR="00D273DE" w:rsidRPr="00930B0C" w:rsidRDefault="00D273DE" w:rsidP="00D273DE">
      <w:pPr>
        <w:pStyle w:val="a7"/>
        <w:jc w:val="center"/>
        <w:rPr>
          <w:b/>
          <w:sz w:val="32"/>
          <w:szCs w:val="32"/>
        </w:rPr>
      </w:pPr>
      <w:r w:rsidRPr="00930B0C">
        <w:rPr>
          <w:b/>
          <w:sz w:val="32"/>
          <w:szCs w:val="32"/>
        </w:rPr>
        <w:t>ПОСТАНОВЛЕНИЕ</w:t>
      </w:r>
    </w:p>
    <w:p w:rsidR="00D273DE" w:rsidRPr="00773267" w:rsidRDefault="00D273DE" w:rsidP="00D273DE">
      <w:pPr>
        <w:pStyle w:val="a7"/>
        <w:jc w:val="center"/>
        <w:rPr>
          <w:b/>
          <w:szCs w:val="28"/>
        </w:rPr>
      </w:pPr>
      <w:r w:rsidRPr="00C267B7">
        <w:rPr>
          <w:szCs w:val="28"/>
        </w:rPr>
        <w:t xml:space="preserve"> </w:t>
      </w:r>
    </w:p>
    <w:p w:rsidR="00D273DE" w:rsidRDefault="00D273DE" w:rsidP="00D27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3DE" w:rsidRPr="00C267B7" w:rsidRDefault="00AB08DA" w:rsidP="00D27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F7698">
        <w:rPr>
          <w:rFonts w:ascii="Times New Roman" w:hAnsi="Times New Roman" w:cs="Times New Roman"/>
          <w:sz w:val="28"/>
          <w:szCs w:val="28"/>
        </w:rPr>
        <w:t>6</w:t>
      </w:r>
      <w:r w:rsidR="00D273DE" w:rsidRPr="00C26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273DE">
        <w:rPr>
          <w:rFonts w:ascii="Times New Roman" w:hAnsi="Times New Roman" w:cs="Times New Roman"/>
          <w:sz w:val="28"/>
          <w:szCs w:val="28"/>
        </w:rPr>
        <w:t xml:space="preserve"> </w:t>
      </w:r>
      <w:r w:rsidR="00D273DE" w:rsidRPr="00C267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73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7698">
        <w:rPr>
          <w:rFonts w:ascii="Times New Roman" w:hAnsi="Times New Roman" w:cs="Times New Roman"/>
          <w:sz w:val="28"/>
          <w:szCs w:val="28"/>
        </w:rPr>
        <w:t xml:space="preserve"> </w:t>
      </w:r>
      <w:r w:rsidR="00D273DE" w:rsidRPr="00C267B7">
        <w:rPr>
          <w:rFonts w:ascii="Times New Roman" w:hAnsi="Times New Roman" w:cs="Times New Roman"/>
          <w:sz w:val="28"/>
          <w:szCs w:val="28"/>
        </w:rPr>
        <w:t>от «</w:t>
      </w:r>
      <w:r w:rsidR="00DF7698">
        <w:rPr>
          <w:rFonts w:ascii="Times New Roman" w:hAnsi="Times New Roman" w:cs="Times New Roman"/>
          <w:sz w:val="28"/>
          <w:szCs w:val="28"/>
        </w:rPr>
        <w:t>13</w:t>
      </w:r>
      <w:r w:rsidR="00D273DE" w:rsidRPr="00C267B7">
        <w:rPr>
          <w:rFonts w:ascii="Times New Roman" w:hAnsi="Times New Roman" w:cs="Times New Roman"/>
          <w:sz w:val="28"/>
          <w:szCs w:val="28"/>
        </w:rPr>
        <w:t xml:space="preserve">» </w:t>
      </w:r>
      <w:r w:rsidR="00DF7698">
        <w:rPr>
          <w:rFonts w:ascii="Times New Roman" w:hAnsi="Times New Roman" w:cs="Times New Roman"/>
          <w:sz w:val="28"/>
          <w:szCs w:val="28"/>
        </w:rPr>
        <w:t>февраля</w:t>
      </w:r>
      <w:r w:rsidR="00D273DE" w:rsidRPr="00C267B7">
        <w:rPr>
          <w:rFonts w:ascii="Times New Roman" w:hAnsi="Times New Roman" w:cs="Times New Roman"/>
          <w:sz w:val="28"/>
          <w:szCs w:val="28"/>
        </w:rPr>
        <w:t xml:space="preserve"> 201</w:t>
      </w:r>
      <w:r w:rsidR="002C3757">
        <w:rPr>
          <w:rFonts w:ascii="Times New Roman" w:hAnsi="Times New Roman" w:cs="Times New Roman"/>
          <w:sz w:val="28"/>
          <w:szCs w:val="28"/>
        </w:rPr>
        <w:t>4</w:t>
      </w:r>
      <w:r w:rsidR="00DF7698">
        <w:rPr>
          <w:rFonts w:ascii="Times New Roman" w:hAnsi="Times New Roman" w:cs="Times New Roman"/>
          <w:sz w:val="28"/>
          <w:szCs w:val="28"/>
        </w:rPr>
        <w:t xml:space="preserve"> </w:t>
      </w:r>
      <w:r w:rsidR="00D273DE" w:rsidRPr="00C267B7">
        <w:rPr>
          <w:rFonts w:ascii="Times New Roman" w:hAnsi="Times New Roman" w:cs="Times New Roman"/>
          <w:sz w:val="28"/>
          <w:szCs w:val="28"/>
        </w:rPr>
        <w:t>года</w:t>
      </w:r>
    </w:p>
    <w:p w:rsidR="00D273DE" w:rsidRDefault="00D273DE" w:rsidP="00D273DE">
      <w:pPr>
        <w:pStyle w:val="1"/>
        <w:spacing w:before="0" w:after="12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273DE" w:rsidRDefault="00D273DE" w:rsidP="006F24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273DE" w:rsidRDefault="006F2484" w:rsidP="00D273D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73D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74245F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Pr="00D273DE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  <w:r w:rsidR="00D273DE" w:rsidRPr="00D273D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D273DE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D273DE" w:rsidRPr="00D273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сельское поселение «Хоринское» </w:t>
      </w:r>
      <w:r w:rsidRPr="00D273DE">
        <w:rPr>
          <w:rFonts w:ascii="Times New Roman" w:hAnsi="Times New Roman" w:cs="Times New Roman"/>
          <w:b w:val="0"/>
          <w:sz w:val="28"/>
          <w:szCs w:val="28"/>
        </w:rPr>
        <w:t xml:space="preserve"> от 20.0</w:t>
      </w:r>
      <w:r w:rsidR="00D273DE" w:rsidRPr="00D273D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D273D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273DE" w:rsidRPr="00D273D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D273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3DE" w:rsidRPr="00D273D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D273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3DE" w:rsidRPr="00D273DE"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  <w:r w:rsidRPr="00D273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4" w:history="1">
        <w:r w:rsidR="00D273DE" w:rsidRPr="00D273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D273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="00D273DE" w:rsidRPr="00D273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Об утверждении Положения о м</w:t>
        </w:r>
        <w:r w:rsidR="00D273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униципальном земельном контроле </w:t>
        </w:r>
        <w:r w:rsidR="00D273DE" w:rsidRPr="00D273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 использованием земель на территории муниципального</w:t>
        </w:r>
      </w:hyperlink>
      <w:r w:rsidR="00D273DE" w:rsidRPr="00D273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273DE" w:rsidRPr="00D273DE" w:rsidRDefault="00D273DE" w:rsidP="00D273D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73DE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сельское поселение «Хоринское»</w:t>
      </w:r>
      <w:r w:rsidR="002363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F2484" w:rsidRPr="00D273DE" w:rsidRDefault="00D273DE" w:rsidP="00D273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6F2484" w:rsidRPr="00D273DE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484" w:rsidRPr="00D273DE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3DE">
        <w:rPr>
          <w:rFonts w:ascii="Times New Roman" w:hAnsi="Times New Roman" w:cs="Times New Roman"/>
          <w:sz w:val="28"/>
          <w:szCs w:val="28"/>
        </w:rPr>
        <w:t>В связи с приведением правового акта в соответствие</w:t>
      </w:r>
      <w:r w:rsidR="00051B21" w:rsidRPr="00AA149E">
        <w:rPr>
          <w:rFonts w:ascii="Times New Roman" w:hAnsi="Times New Roman" w:cs="Times New Roman"/>
          <w:sz w:val="28"/>
          <w:szCs w:val="28"/>
        </w:rPr>
        <w:t xml:space="preserve"> с </w:t>
      </w:r>
      <w:hyperlink r:id="rId5" w:history="1">
        <w:r w:rsidR="00051B21" w:rsidRPr="00AA149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051B21" w:rsidRPr="00AA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B21" w:rsidRPr="00AA149E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051B21">
        <w:rPr>
          <w:rFonts w:ascii="Times New Roman" w:hAnsi="Times New Roman" w:cs="Times New Roman"/>
          <w:sz w:val="28"/>
          <w:szCs w:val="28"/>
        </w:rPr>
        <w:t>г. №</w:t>
      </w:r>
      <w:r w:rsidR="00051B21" w:rsidRPr="00AA149E">
        <w:rPr>
          <w:rFonts w:ascii="Times New Roman" w:hAnsi="Times New Roman" w:cs="Times New Roman"/>
          <w:sz w:val="28"/>
          <w:szCs w:val="28"/>
        </w:rPr>
        <w:t xml:space="preserve"> 294-ФЗ </w:t>
      </w:r>
      <w:r w:rsidR="00051B21">
        <w:rPr>
          <w:rFonts w:ascii="Times New Roman" w:hAnsi="Times New Roman" w:cs="Times New Roman"/>
          <w:sz w:val="28"/>
          <w:szCs w:val="28"/>
        </w:rPr>
        <w:t>«</w:t>
      </w:r>
      <w:r w:rsidR="00051B21" w:rsidRPr="00AA149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51B21">
        <w:rPr>
          <w:rFonts w:ascii="Times New Roman" w:hAnsi="Times New Roman" w:cs="Times New Roman"/>
          <w:sz w:val="28"/>
          <w:szCs w:val="28"/>
        </w:rPr>
        <w:t>»</w:t>
      </w:r>
      <w:r w:rsidRPr="00D273DE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6F2484" w:rsidRPr="00D273DE" w:rsidRDefault="00D273DE" w:rsidP="00D273D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>
        <w:rPr>
          <w:rFonts w:ascii="Times New Roman" w:hAnsi="Times New Roman" w:cs="Times New Roman"/>
        </w:rPr>
        <w:t xml:space="preserve">           </w:t>
      </w:r>
      <w:r w:rsidR="006F2484" w:rsidRPr="00D273DE">
        <w:rPr>
          <w:rFonts w:ascii="Times New Roman" w:hAnsi="Times New Roman" w:cs="Times New Roman"/>
          <w:b w:val="0"/>
          <w:sz w:val="28"/>
          <w:szCs w:val="28"/>
        </w:rPr>
        <w:t>1</w:t>
      </w:r>
      <w:r w:rsidR="006F2484" w:rsidRPr="00D273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Внести в </w:t>
      </w:r>
      <w:hyperlink r:id="rId6" w:history="1">
        <w:r w:rsidR="006F2484" w:rsidRPr="00D273D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</w:t>
        </w:r>
      </w:hyperlink>
      <w:r w:rsidR="006F2484" w:rsidRPr="00D273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73D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6F2484" w:rsidRPr="00D273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дминистрации </w:t>
      </w:r>
      <w:r w:rsidRPr="00D273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7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сельское поселение «Хоринское» </w:t>
      </w:r>
      <w:r w:rsidRPr="00D273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20.0</w:t>
      </w:r>
      <w:r w:rsidRPr="00D27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D273DE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Pr="00D27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D273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7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D273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73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08</w:t>
      </w:r>
      <w:r w:rsidRPr="00D273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7" w:history="1">
        <w:r w:rsidRPr="00D273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«Об утверждении Положения о муниципальном земельном контроле за использованием земель на территории муниципального</w:t>
        </w:r>
      </w:hyperlink>
      <w:r w:rsidRPr="00D273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сельское поселение «Хоринское»</w:t>
      </w:r>
      <w:r w:rsidR="006F2484" w:rsidRPr="00D273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постановление), следующие изменения</w:t>
      </w:r>
      <w:r w:rsidR="007424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дополнения</w:t>
      </w:r>
      <w:r w:rsidR="006F2484" w:rsidRPr="00D273DE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6F2484" w:rsidRPr="00D273DE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D273DE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8" w:history="1">
        <w:r w:rsidRPr="00D273DE">
          <w:rPr>
            <w:rFonts w:ascii="Times New Roman" w:hAnsi="Times New Roman" w:cs="Times New Roman"/>
            <w:sz w:val="28"/>
            <w:szCs w:val="28"/>
          </w:rPr>
          <w:t>Приложении</w:t>
        </w:r>
        <w:r w:rsidR="00D273DE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D273D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D273DE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6F2484" w:rsidRPr="00D273DE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"/>
      <w:bookmarkEnd w:id="1"/>
      <w:r w:rsidRPr="00D273DE">
        <w:rPr>
          <w:rFonts w:ascii="Times New Roman" w:hAnsi="Times New Roman" w:cs="Times New Roman"/>
          <w:sz w:val="28"/>
          <w:szCs w:val="28"/>
        </w:rPr>
        <w:t xml:space="preserve">1.1.1. В </w:t>
      </w:r>
      <w:hyperlink r:id="rId9" w:history="1">
        <w:r w:rsidRPr="00D273D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273DE">
          <w:rPr>
            <w:rFonts w:ascii="Times New Roman" w:hAnsi="Times New Roman" w:cs="Times New Roman"/>
            <w:sz w:val="28"/>
            <w:szCs w:val="28"/>
          </w:rPr>
          <w:t>«ж»</w:t>
        </w:r>
        <w:r w:rsidRPr="00D273DE">
          <w:rPr>
            <w:rFonts w:ascii="Times New Roman" w:hAnsi="Times New Roman" w:cs="Times New Roman"/>
            <w:sz w:val="28"/>
            <w:szCs w:val="28"/>
          </w:rPr>
          <w:t xml:space="preserve"> пункта 2.2.</w:t>
        </w:r>
      </w:hyperlink>
      <w:r w:rsidRPr="00D273DE">
        <w:rPr>
          <w:rFonts w:ascii="Times New Roman" w:hAnsi="Times New Roman" w:cs="Times New Roman"/>
          <w:sz w:val="28"/>
          <w:szCs w:val="28"/>
        </w:rPr>
        <w:t xml:space="preserve"> исключить слова </w:t>
      </w:r>
      <w:r w:rsidR="00D273DE">
        <w:rPr>
          <w:rFonts w:ascii="Times New Roman" w:hAnsi="Times New Roman" w:cs="Times New Roman"/>
          <w:sz w:val="28"/>
          <w:szCs w:val="28"/>
        </w:rPr>
        <w:t>«</w:t>
      </w:r>
      <w:r w:rsidRPr="00D273DE">
        <w:rPr>
          <w:rFonts w:ascii="Times New Roman" w:hAnsi="Times New Roman" w:cs="Times New Roman"/>
          <w:sz w:val="28"/>
          <w:szCs w:val="28"/>
        </w:rPr>
        <w:t>вынесенны</w:t>
      </w:r>
      <w:r w:rsidR="00D273DE">
        <w:rPr>
          <w:rFonts w:ascii="Times New Roman" w:hAnsi="Times New Roman" w:cs="Times New Roman"/>
          <w:sz w:val="28"/>
          <w:szCs w:val="28"/>
        </w:rPr>
        <w:t>х государственными инспекторами»</w:t>
      </w:r>
      <w:r w:rsidRPr="00D273DE">
        <w:rPr>
          <w:rFonts w:ascii="Times New Roman" w:hAnsi="Times New Roman" w:cs="Times New Roman"/>
          <w:sz w:val="28"/>
          <w:szCs w:val="28"/>
        </w:rPr>
        <w:t>;</w:t>
      </w:r>
    </w:p>
    <w:p w:rsidR="006F2484" w:rsidRPr="00D273DE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"/>
      <w:bookmarkEnd w:id="2"/>
      <w:r w:rsidRPr="00D273DE">
        <w:rPr>
          <w:rFonts w:ascii="Times New Roman" w:hAnsi="Times New Roman" w:cs="Times New Roman"/>
          <w:sz w:val="28"/>
          <w:szCs w:val="28"/>
        </w:rPr>
        <w:t xml:space="preserve">1.1.2 </w:t>
      </w:r>
      <w:hyperlink r:id="rId10" w:history="1">
        <w:r w:rsidRPr="00D273DE">
          <w:rPr>
            <w:rFonts w:ascii="Times New Roman" w:hAnsi="Times New Roman" w:cs="Times New Roman"/>
            <w:sz w:val="28"/>
            <w:szCs w:val="28"/>
          </w:rPr>
          <w:t>Абзац 1 пункта 3.1.</w:t>
        </w:r>
      </w:hyperlink>
      <w:r w:rsidRPr="00D273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</w:t>
      </w:r>
      <w:r w:rsidR="00D273DE">
        <w:rPr>
          <w:rFonts w:ascii="Times New Roman" w:hAnsi="Times New Roman" w:cs="Times New Roman"/>
          <w:sz w:val="28"/>
          <w:szCs w:val="28"/>
        </w:rPr>
        <w:t>«</w:t>
      </w:r>
      <w:r w:rsidRPr="00D273DE">
        <w:rPr>
          <w:rFonts w:ascii="Times New Roman" w:hAnsi="Times New Roman" w:cs="Times New Roman"/>
          <w:sz w:val="28"/>
          <w:szCs w:val="28"/>
        </w:rPr>
        <w:t>Основанием проведения проверки исполнения физическими лицами требований, установленных муниципальными правовыми актами, является план проверок, обращения физических, юридических лиц, индивидуальных предпринимателей, сообще</w:t>
      </w:r>
      <w:r w:rsidR="00D273DE">
        <w:rPr>
          <w:rFonts w:ascii="Times New Roman" w:hAnsi="Times New Roman" w:cs="Times New Roman"/>
          <w:sz w:val="28"/>
          <w:szCs w:val="28"/>
        </w:rPr>
        <w:t>ния средств массовой информации»</w:t>
      </w:r>
      <w:r w:rsidRPr="00D273DE">
        <w:rPr>
          <w:rFonts w:ascii="Times New Roman" w:hAnsi="Times New Roman" w:cs="Times New Roman"/>
          <w:sz w:val="28"/>
          <w:szCs w:val="28"/>
        </w:rPr>
        <w:t>;</w:t>
      </w:r>
    </w:p>
    <w:p w:rsidR="002C54CC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3"/>
      <w:bookmarkEnd w:id="3"/>
      <w:r w:rsidRPr="00D273DE">
        <w:rPr>
          <w:rFonts w:ascii="Times New Roman" w:hAnsi="Times New Roman" w:cs="Times New Roman"/>
          <w:sz w:val="28"/>
          <w:szCs w:val="28"/>
        </w:rPr>
        <w:t xml:space="preserve">1.1.3. </w:t>
      </w:r>
      <w:r w:rsidR="002C54C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2C54CC">
          <w:rPr>
            <w:rFonts w:ascii="Times New Roman" w:hAnsi="Times New Roman" w:cs="Times New Roman"/>
            <w:sz w:val="28"/>
            <w:szCs w:val="28"/>
          </w:rPr>
          <w:t>а</w:t>
        </w:r>
        <w:r w:rsidRPr="00D273DE">
          <w:rPr>
            <w:rFonts w:ascii="Times New Roman" w:hAnsi="Times New Roman" w:cs="Times New Roman"/>
            <w:sz w:val="28"/>
            <w:szCs w:val="28"/>
          </w:rPr>
          <w:t>бзац</w:t>
        </w:r>
        <w:r w:rsidR="002C54CC">
          <w:rPr>
            <w:rFonts w:ascii="Times New Roman" w:hAnsi="Times New Roman" w:cs="Times New Roman"/>
            <w:sz w:val="28"/>
            <w:szCs w:val="28"/>
          </w:rPr>
          <w:t>е</w:t>
        </w:r>
        <w:r w:rsidRPr="00D273DE">
          <w:rPr>
            <w:rFonts w:ascii="Times New Roman" w:hAnsi="Times New Roman" w:cs="Times New Roman"/>
            <w:sz w:val="28"/>
            <w:szCs w:val="28"/>
          </w:rPr>
          <w:t xml:space="preserve"> 5 пункта 3.2</w:t>
        </w:r>
      </w:hyperlink>
      <w:r w:rsidRPr="00D273DE">
        <w:rPr>
          <w:rFonts w:ascii="Times New Roman" w:hAnsi="Times New Roman" w:cs="Times New Roman"/>
          <w:sz w:val="28"/>
          <w:szCs w:val="28"/>
        </w:rPr>
        <w:t xml:space="preserve">. </w:t>
      </w:r>
      <w:r w:rsidR="002C54CC">
        <w:rPr>
          <w:rFonts w:ascii="Times New Roman" w:hAnsi="Times New Roman" w:cs="Times New Roman"/>
          <w:sz w:val="28"/>
          <w:szCs w:val="28"/>
        </w:rPr>
        <w:t xml:space="preserve">исключить слова </w:t>
      </w:r>
      <w:r w:rsidR="002C54CC" w:rsidRPr="002C54CC">
        <w:rPr>
          <w:rFonts w:ascii="Times New Roman" w:hAnsi="Times New Roman" w:cs="Times New Roman"/>
          <w:sz w:val="28"/>
          <w:szCs w:val="28"/>
        </w:rPr>
        <w:t>«Срок проведения проверки не может превышать двадцать рабочих дней.»;</w:t>
      </w:r>
      <w:r w:rsidR="002C54CC" w:rsidRPr="00AA149E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sub_114"/>
      <w:bookmarkEnd w:id="4"/>
    </w:p>
    <w:p w:rsidR="006F2484" w:rsidRPr="00D273DE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3DE">
        <w:rPr>
          <w:rFonts w:ascii="Times New Roman" w:hAnsi="Times New Roman" w:cs="Times New Roman"/>
          <w:sz w:val="28"/>
          <w:szCs w:val="28"/>
        </w:rPr>
        <w:t xml:space="preserve">1.1.4. </w:t>
      </w:r>
      <w:hyperlink r:id="rId12" w:history="1">
        <w:r w:rsidRPr="00D273DE">
          <w:rPr>
            <w:rFonts w:ascii="Times New Roman" w:hAnsi="Times New Roman" w:cs="Times New Roman"/>
            <w:sz w:val="28"/>
            <w:szCs w:val="28"/>
          </w:rPr>
          <w:t>Подпункт 1 пункта 3.2.2</w:t>
        </w:r>
      </w:hyperlink>
      <w:r w:rsidRPr="00D273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C54CC">
        <w:rPr>
          <w:rFonts w:ascii="Times New Roman" w:hAnsi="Times New Roman" w:cs="Times New Roman"/>
          <w:sz w:val="28"/>
          <w:szCs w:val="28"/>
        </w:rPr>
        <w:t>:</w:t>
      </w:r>
    </w:p>
    <w:bookmarkEnd w:id="5"/>
    <w:p w:rsidR="006F2484" w:rsidRPr="00D273DE" w:rsidRDefault="007161CD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F2484" w:rsidRPr="00D273DE">
        <w:rPr>
          <w:rFonts w:ascii="Times New Roman" w:hAnsi="Times New Roman" w:cs="Times New Roman"/>
          <w:sz w:val="28"/>
          <w:szCs w:val="28"/>
        </w:rPr>
        <w:t xml:space="preserve">1) </w:t>
      </w:r>
      <w:r w:rsidR="002C54CC">
        <w:rPr>
          <w:rFonts w:ascii="Times New Roman" w:hAnsi="Times New Roman" w:cs="Times New Roman"/>
          <w:sz w:val="28"/>
          <w:szCs w:val="28"/>
        </w:rPr>
        <w:t>и</w:t>
      </w:r>
      <w:r w:rsidR="006F2484" w:rsidRPr="00D273DE">
        <w:rPr>
          <w:rFonts w:ascii="Times New Roman" w:hAnsi="Times New Roman" w:cs="Times New Roman"/>
          <w:sz w:val="28"/>
          <w:szCs w:val="28"/>
        </w:rPr>
        <w:t xml:space="preserve">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</w:t>
      </w:r>
      <w:r w:rsidR="002C54CC">
        <w:rPr>
          <w:rFonts w:ascii="Times New Roman" w:hAnsi="Times New Roman" w:cs="Times New Roman"/>
          <w:sz w:val="28"/>
          <w:szCs w:val="28"/>
        </w:rPr>
        <w:t>муниципальными правовыми актами»</w:t>
      </w:r>
      <w:r w:rsidR="006F2484" w:rsidRPr="00D273DE">
        <w:rPr>
          <w:rFonts w:ascii="Times New Roman" w:hAnsi="Times New Roman" w:cs="Times New Roman"/>
          <w:sz w:val="28"/>
          <w:szCs w:val="28"/>
        </w:rPr>
        <w:t>;</w:t>
      </w:r>
    </w:p>
    <w:p w:rsidR="006F2484" w:rsidRPr="00D273DE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5"/>
      <w:r w:rsidRPr="00D273DE">
        <w:rPr>
          <w:rFonts w:ascii="Times New Roman" w:hAnsi="Times New Roman" w:cs="Times New Roman"/>
          <w:sz w:val="28"/>
          <w:szCs w:val="28"/>
        </w:rPr>
        <w:t xml:space="preserve">1.1.5. </w:t>
      </w:r>
      <w:hyperlink r:id="rId13" w:history="1">
        <w:r w:rsidRPr="00D273DE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2C54CC">
          <w:rPr>
            <w:rFonts w:ascii="Times New Roman" w:hAnsi="Times New Roman" w:cs="Times New Roman"/>
            <w:sz w:val="28"/>
            <w:szCs w:val="28"/>
          </w:rPr>
          <w:t>«в»</w:t>
        </w:r>
        <w:r w:rsidRPr="00D273DE">
          <w:rPr>
            <w:rFonts w:ascii="Times New Roman" w:hAnsi="Times New Roman" w:cs="Times New Roman"/>
            <w:sz w:val="28"/>
            <w:szCs w:val="28"/>
          </w:rPr>
          <w:t xml:space="preserve"> подпункта 2 пункта 3.2.2</w:t>
        </w:r>
      </w:hyperlink>
      <w:r w:rsidRPr="00D273D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F2484" w:rsidRPr="00D273DE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7"/>
      <w:bookmarkEnd w:id="6"/>
      <w:r w:rsidRPr="00D273DE">
        <w:rPr>
          <w:rFonts w:ascii="Times New Roman" w:hAnsi="Times New Roman" w:cs="Times New Roman"/>
          <w:sz w:val="28"/>
          <w:szCs w:val="28"/>
        </w:rPr>
        <w:t xml:space="preserve">1.1.7. </w:t>
      </w:r>
      <w:hyperlink r:id="rId14" w:history="1">
        <w:r w:rsidRPr="00D273DE">
          <w:rPr>
            <w:rFonts w:ascii="Times New Roman" w:hAnsi="Times New Roman" w:cs="Times New Roman"/>
            <w:sz w:val="28"/>
            <w:szCs w:val="28"/>
          </w:rPr>
          <w:t>Абзац 2 пункта 3.3.1</w:t>
        </w:r>
      </w:hyperlink>
      <w:r w:rsidRPr="00D273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</w:t>
      </w:r>
      <w:r w:rsidR="00051B21">
        <w:rPr>
          <w:rFonts w:ascii="Times New Roman" w:hAnsi="Times New Roman" w:cs="Times New Roman"/>
          <w:sz w:val="28"/>
          <w:szCs w:val="28"/>
        </w:rPr>
        <w:t>«</w:t>
      </w:r>
      <w:r w:rsidRPr="00D273DE">
        <w:rPr>
          <w:rFonts w:ascii="Times New Roman" w:hAnsi="Times New Roman" w:cs="Times New Roman"/>
          <w:sz w:val="28"/>
          <w:szCs w:val="28"/>
        </w:rPr>
        <w:t xml:space="preserve"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</w:t>
      </w:r>
      <w:r w:rsidR="00051B21">
        <w:rPr>
          <w:rFonts w:ascii="Times New Roman" w:hAnsi="Times New Roman" w:cs="Times New Roman"/>
          <w:sz w:val="28"/>
          <w:szCs w:val="28"/>
        </w:rPr>
        <w:t>органов муниципального контроля»</w:t>
      </w:r>
      <w:r w:rsidRPr="00D273DE">
        <w:rPr>
          <w:rFonts w:ascii="Times New Roman" w:hAnsi="Times New Roman" w:cs="Times New Roman"/>
          <w:sz w:val="28"/>
          <w:szCs w:val="28"/>
        </w:rPr>
        <w:t>.</w:t>
      </w:r>
    </w:p>
    <w:p w:rsidR="006F2484" w:rsidRPr="00D273DE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"/>
      <w:bookmarkEnd w:id="7"/>
      <w:r w:rsidRPr="00D273DE">
        <w:rPr>
          <w:rFonts w:ascii="Times New Roman" w:hAnsi="Times New Roman" w:cs="Times New Roman"/>
          <w:sz w:val="28"/>
          <w:szCs w:val="28"/>
        </w:rPr>
        <w:t xml:space="preserve">2. </w:t>
      </w:r>
      <w:hyperlink r:id="rId15" w:history="1"/>
      <w:r w:rsidR="0074245F">
        <w:t xml:space="preserve"> </w:t>
      </w:r>
      <w:r w:rsidR="00605A8E">
        <w:rPr>
          <w:rFonts w:ascii="Times New Roman" w:hAnsi="Times New Roman" w:cs="Times New Roman"/>
          <w:sz w:val="28"/>
          <w:szCs w:val="28"/>
        </w:rPr>
        <w:t xml:space="preserve">В </w:t>
      </w:r>
      <w:r w:rsidRPr="00D273DE">
        <w:rPr>
          <w:rFonts w:ascii="Times New Roman" w:hAnsi="Times New Roman" w:cs="Times New Roman"/>
          <w:sz w:val="28"/>
          <w:szCs w:val="28"/>
        </w:rPr>
        <w:t>постановлени</w:t>
      </w:r>
      <w:r w:rsidR="00605A8E">
        <w:rPr>
          <w:rFonts w:ascii="Times New Roman" w:hAnsi="Times New Roman" w:cs="Times New Roman"/>
          <w:sz w:val="28"/>
          <w:szCs w:val="28"/>
        </w:rPr>
        <w:t>е</w:t>
      </w:r>
      <w:r w:rsidRPr="00D273DE">
        <w:rPr>
          <w:rFonts w:ascii="Times New Roman" w:hAnsi="Times New Roman" w:cs="Times New Roman"/>
          <w:sz w:val="28"/>
          <w:szCs w:val="28"/>
        </w:rPr>
        <w:t xml:space="preserve"> </w:t>
      </w:r>
      <w:r w:rsidR="00605A8E" w:rsidRPr="00D273DE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сельское поселение «Хоринское»  от 20.03.2013 № 08 </w:t>
      </w:r>
      <w:hyperlink r:id="rId16" w:history="1">
        <w:r w:rsidR="00605A8E" w:rsidRPr="00D273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605A8E" w:rsidRPr="00605A8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«Об утверждении Положения о муниципальном земельном контроле за использованием земель на территории муниципального</w:t>
        </w:r>
      </w:hyperlink>
      <w:r w:rsidR="00605A8E" w:rsidRPr="00D273DE">
        <w:rPr>
          <w:rFonts w:ascii="Times New Roman" w:hAnsi="Times New Roman" w:cs="Times New Roman"/>
          <w:sz w:val="28"/>
          <w:szCs w:val="28"/>
        </w:rPr>
        <w:t xml:space="preserve"> образования сельское поселение «Хоринское» </w:t>
      </w:r>
      <w:r w:rsidR="00605A8E">
        <w:rPr>
          <w:rFonts w:ascii="Times New Roman" w:hAnsi="Times New Roman" w:cs="Times New Roman"/>
          <w:sz w:val="28"/>
          <w:szCs w:val="28"/>
        </w:rPr>
        <w:t>дополнить приложением № 4</w:t>
      </w:r>
      <w:r w:rsidRPr="00D273DE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Pr="00D273D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D273D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bookmarkEnd w:id="8"/>
    <w:p w:rsidR="00051B21" w:rsidRDefault="00051B21" w:rsidP="00051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C267B7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информационных стендах и  разместить на официальном сайте администрации муниципального образования сельское поселение  «Хоринское» –  </w:t>
      </w:r>
      <w:hyperlink r:id="rId17" w:history="1">
        <w:r w:rsidRPr="00C267B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67B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67B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sphor</w:t>
        </w:r>
        <w:proofErr w:type="spellEnd"/>
        <w:r w:rsidRPr="00C267B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67B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267B7">
        <w:rPr>
          <w:rFonts w:ascii="Times New Roman" w:hAnsi="Times New Roman" w:cs="Times New Roman"/>
          <w:sz w:val="28"/>
          <w:szCs w:val="28"/>
        </w:rPr>
        <w:t xml:space="preserve">  (раздел – документы) в сети Интернет. </w:t>
      </w:r>
    </w:p>
    <w:p w:rsidR="00051B21" w:rsidRPr="00C267B7" w:rsidRDefault="00051B21" w:rsidP="00051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C267B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</w:t>
      </w:r>
      <w:r w:rsidRPr="00C267B7">
        <w:rPr>
          <w:rFonts w:ascii="Times New Roman" w:hAnsi="Times New Roman" w:cs="Times New Roman"/>
          <w:sz w:val="28"/>
          <w:szCs w:val="28"/>
        </w:rPr>
        <w:t>я.</w:t>
      </w:r>
    </w:p>
    <w:p w:rsidR="00051B21" w:rsidRPr="00C267B7" w:rsidRDefault="00051B21" w:rsidP="00051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51B21" w:rsidRDefault="00051B21" w:rsidP="00051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B21" w:rsidRDefault="00051B21" w:rsidP="00051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B21" w:rsidRPr="00C267B7" w:rsidRDefault="00051B21" w:rsidP="00051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1B21" w:rsidRPr="00C267B7" w:rsidRDefault="00051B21" w:rsidP="00051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7B7">
        <w:rPr>
          <w:rFonts w:ascii="Times New Roman" w:hAnsi="Times New Roman" w:cs="Times New Roman"/>
          <w:sz w:val="28"/>
          <w:szCs w:val="28"/>
        </w:rPr>
        <w:t xml:space="preserve">сельское поселение «Хоринское»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267B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  <w:r w:rsidRPr="00C2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21" w:rsidRDefault="00051B21" w:rsidP="00051B21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</w:p>
    <w:p w:rsidR="00051B21" w:rsidRDefault="00051B21" w:rsidP="00051B21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267B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051B21" w:rsidRPr="00C267B7" w:rsidRDefault="00051B21" w:rsidP="00051B21">
      <w:pPr>
        <w:shd w:val="clear" w:color="auto" w:fill="FFFFFF"/>
        <w:tabs>
          <w:tab w:val="left" w:pos="374"/>
        </w:tabs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8"/>
          <w:sz w:val="20"/>
          <w:szCs w:val="20"/>
        </w:rPr>
        <w:t xml:space="preserve">   </w:t>
      </w:r>
      <w:r w:rsidRPr="00C267B7">
        <w:rPr>
          <w:rFonts w:ascii="Times New Roman" w:hAnsi="Times New Roman" w:cs="Times New Roman"/>
          <w:spacing w:val="-8"/>
          <w:sz w:val="20"/>
          <w:szCs w:val="20"/>
        </w:rPr>
        <w:t>Исп. Павлов Ф.А.</w:t>
      </w:r>
    </w:p>
    <w:p w:rsidR="00051B21" w:rsidRPr="0092603D" w:rsidRDefault="00051B21" w:rsidP="00051B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тел. 22-6-48</w:t>
      </w:r>
    </w:p>
    <w:p w:rsidR="00051B21" w:rsidRPr="00AA149E" w:rsidRDefault="00051B21" w:rsidP="00051B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1B21" w:rsidRDefault="00051B21" w:rsidP="006F248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" w:name="sub_1000"/>
    </w:p>
    <w:p w:rsidR="00051B21" w:rsidRDefault="00051B21" w:rsidP="006F248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1B21" w:rsidRDefault="00051B21" w:rsidP="006F248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1B21" w:rsidRDefault="00051B21" w:rsidP="006F248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1B21" w:rsidRDefault="00051B21" w:rsidP="006F248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1B21" w:rsidRDefault="00051B21" w:rsidP="006F248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1B21" w:rsidRDefault="00051B21" w:rsidP="006F248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1B21" w:rsidRDefault="00051B21" w:rsidP="006F248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1B21" w:rsidRDefault="00051B21" w:rsidP="006F248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1B21" w:rsidRDefault="00051B21" w:rsidP="00051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161CD" w:rsidRDefault="007161CD" w:rsidP="00DF769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51B21" w:rsidRDefault="00051B21" w:rsidP="00051B2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    </w:t>
      </w:r>
    </w:p>
    <w:p w:rsidR="00051B21" w:rsidRDefault="00051B21" w:rsidP="00051B21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Постановлению</w:t>
      </w:r>
    </w:p>
    <w:p w:rsidR="00051B21" w:rsidRDefault="00051B21" w:rsidP="00051B21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 муниципального образования</w:t>
      </w:r>
    </w:p>
    <w:p w:rsidR="00051B21" w:rsidRDefault="00051B21" w:rsidP="00051B21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 «Хоринское» </w:t>
      </w:r>
    </w:p>
    <w:p w:rsidR="00051B21" w:rsidRDefault="00DF7698" w:rsidP="00051B21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13.</w:t>
      </w:r>
      <w:r w:rsidR="00051B21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2C3757">
        <w:rPr>
          <w:rFonts w:ascii="Times New Roman" w:hAnsi="Times New Roman" w:cs="Times New Roman"/>
          <w:i/>
          <w:sz w:val="24"/>
          <w:szCs w:val="24"/>
        </w:rPr>
        <w:t>.2014</w:t>
      </w:r>
      <w:r w:rsidR="00051B21">
        <w:rPr>
          <w:rFonts w:ascii="Times New Roman" w:hAnsi="Times New Roman" w:cs="Times New Roman"/>
          <w:i/>
          <w:sz w:val="24"/>
          <w:szCs w:val="24"/>
        </w:rPr>
        <w:t xml:space="preserve"> г.  №</w:t>
      </w:r>
      <w:r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051B2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51B21" w:rsidRDefault="00051B21" w:rsidP="006F248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bookmarkEnd w:id="9"/>
    <w:p w:rsidR="006F2484" w:rsidRPr="006F2484" w:rsidRDefault="00051B21" w:rsidP="006F248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051B21" w:rsidRDefault="00051B21" w:rsidP="006F248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780"/>
        <w:gridCol w:w="5600"/>
      </w:tblGrid>
      <w:tr w:rsidR="006F2484" w:rsidRPr="006F248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F2484" w:rsidRPr="006F2484" w:rsidRDefault="00051B21" w:rsidP="006F2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F2484" w:rsidRPr="006F2484" w:rsidRDefault="006F2484" w:rsidP="006F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51B21" w:rsidRDefault="00051B21" w:rsidP="006F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484" w:rsidRPr="006F2484" w:rsidRDefault="00051B21" w:rsidP="006F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6F2484" w:rsidRPr="006F2484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20__ г.</w:t>
            </w:r>
          </w:p>
        </w:tc>
      </w:tr>
      <w:tr w:rsidR="006F2484" w:rsidRPr="006F248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F2484" w:rsidRPr="006F2484" w:rsidRDefault="006F2484" w:rsidP="006F2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F2484" w:rsidRPr="006F2484" w:rsidRDefault="006F2484" w:rsidP="006F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4">
              <w:rPr>
                <w:rFonts w:ascii="Times New Roman" w:hAnsi="Times New Roman" w:cs="Times New Roman"/>
                <w:sz w:val="24"/>
                <w:szCs w:val="24"/>
              </w:rPr>
              <w:t>(место составления акта)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6F2484" w:rsidRPr="006F2484" w:rsidRDefault="006F2484" w:rsidP="006F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4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  <w:tr w:rsidR="00051B21" w:rsidRPr="006F248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51B21" w:rsidRPr="006F2484" w:rsidRDefault="00051B21" w:rsidP="006F2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51B21" w:rsidRPr="006F2484" w:rsidRDefault="00051B21" w:rsidP="006F2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51B21" w:rsidRPr="006F2484" w:rsidRDefault="00051B21" w:rsidP="006F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84" w:rsidRPr="006F248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F2484" w:rsidRPr="006F2484" w:rsidRDefault="006F2484" w:rsidP="006F2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F2484" w:rsidRPr="006F2484" w:rsidRDefault="006F2484" w:rsidP="006F2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6F2484" w:rsidRPr="006F2484" w:rsidRDefault="006F2484" w:rsidP="006F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F2484" w:rsidRPr="006F2484" w:rsidRDefault="006F2484" w:rsidP="006F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4">
              <w:rPr>
                <w:rFonts w:ascii="Times New Roman" w:hAnsi="Times New Roman" w:cs="Times New Roman"/>
                <w:sz w:val="24"/>
                <w:szCs w:val="24"/>
              </w:rPr>
              <w:t>(время составления акта)</w:t>
            </w:r>
          </w:p>
        </w:tc>
      </w:tr>
    </w:tbl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F248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Акт проверки </w:t>
      </w:r>
      <w:r w:rsidRPr="006F248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органом муниципального контроля юридического лица, индивидуального предпринимателя </w:t>
      </w:r>
      <w:r w:rsidR="00051B21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Pr="006F248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__________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</w:t>
      </w:r>
      <w:r w:rsidR="00051B21">
        <w:rPr>
          <w:rFonts w:ascii="Times New Roman" w:hAnsi="Times New Roman" w:cs="Times New Roman"/>
          <w:sz w:val="24"/>
          <w:szCs w:val="24"/>
        </w:rPr>
        <w:t>_________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51B21">
        <w:rPr>
          <w:rFonts w:ascii="Times New Roman" w:hAnsi="Times New Roman" w:cs="Times New Roman"/>
          <w:sz w:val="24"/>
          <w:szCs w:val="24"/>
        </w:rPr>
        <w:t>________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(место проведения проверки)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</w:t>
      </w:r>
      <w:r w:rsidR="00051B21">
        <w:rPr>
          <w:rFonts w:ascii="Times New Roman" w:hAnsi="Times New Roman" w:cs="Times New Roman"/>
          <w:sz w:val="24"/>
          <w:szCs w:val="24"/>
        </w:rPr>
        <w:t>________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51B21">
        <w:rPr>
          <w:rFonts w:ascii="Times New Roman" w:hAnsi="Times New Roman" w:cs="Times New Roman"/>
          <w:sz w:val="24"/>
          <w:szCs w:val="24"/>
        </w:rPr>
        <w:t>________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дата))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была проведена ________________</w:t>
      </w:r>
      <w:r w:rsidR="00051B21">
        <w:rPr>
          <w:rFonts w:ascii="Times New Roman" w:hAnsi="Times New Roman" w:cs="Times New Roman"/>
          <w:sz w:val="24"/>
          <w:szCs w:val="24"/>
        </w:rPr>
        <w:t>________________________</w:t>
      </w:r>
      <w:r w:rsidRPr="006F2484">
        <w:rPr>
          <w:rFonts w:ascii="Times New Roman" w:hAnsi="Times New Roman" w:cs="Times New Roman"/>
          <w:sz w:val="24"/>
          <w:szCs w:val="24"/>
        </w:rPr>
        <w:t xml:space="preserve"> проверка в отношении:</w:t>
      </w:r>
    </w:p>
    <w:p w:rsidR="006F2484" w:rsidRPr="006F2484" w:rsidRDefault="00051B21" w:rsidP="00051B21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F2484" w:rsidRPr="006F2484">
        <w:rPr>
          <w:rFonts w:ascii="Times New Roman" w:hAnsi="Times New Roman" w:cs="Times New Roman"/>
          <w:sz w:val="24"/>
          <w:szCs w:val="24"/>
        </w:rPr>
        <w:t>(плановая/внеплановая,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84" w:rsidRPr="006F2484">
        <w:rPr>
          <w:rFonts w:ascii="Times New Roman" w:hAnsi="Times New Roman" w:cs="Times New Roman"/>
          <w:sz w:val="24"/>
          <w:szCs w:val="24"/>
        </w:rPr>
        <w:t>документарная/выездная)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51B21">
        <w:rPr>
          <w:rFonts w:ascii="Times New Roman" w:hAnsi="Times New Roman" w:cs="Times New Roman"/>
          <w:sz w:val="24"/>
          <w:szCs w:val="24"/>
        </w:rPr>
        <w:t>________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51B21">
        <w:rPr>
          <w:rFonts w:ascii="Times New Roman" w:hAnsi="Times New Roman" w:cs="Times New Roman"/>
          <w:sz w:val="24"/>
          <w:szCs w:val="24"/>
        </w:rPr>
        <w:t>________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51B21">
        <w:rPr>
          <w:rFonts w:ascii="Times New Roman" w:hAnsi="Times New Roman" w:cs="Times New Roman"/>
          <w:sz w:val="24"/>
          <w:szCs w:val="24"/>
        </w:rPr>
        <w:t>________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(последнее - при наличии) индивидуального предпринимателя)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"__" ___ 20__ г. с __ час. __ мин. до __ час. __ мин. Продолжительность __________</w:t>
      </w:r>
      <w:r w:rsidR="00051B21">
        <w:rPr>
          <w:rFonts w:ascii="Times New Roman" w:hAnsi="Times New Roman" w:cs="Times New Roman"/>
          <w:sz w:val="24"/>
          <w:szCs w:val="24"/>
        </w:rPr>
        <w:t>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"__" ___ 20__ г. с __ час. __ мин. до __ час. __ мин. Продолжительность __________</w:t>
      </w:r>
      <w:r w:rsidR="00051B21">
        <w:rPr>
          <w:rFonts w:ascii="Times New Roman" w:hAnsi="Times New Roman" w:cs="Times New Roman"/>
          <w:sz w:val="24"/>
          <w:szCs w:val="24"/>
        </w:rPr>
        <w:t>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Общая продолжительность проверки: _____________________</w:t>
      </w:r>
      <w:r w:rsidR="00051B2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F2484" w:rsidRPr="006F2484" w:rsidRDefault="00051B21" w:rsidP="006F248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F2484" w:rsidRPr="006F2484">
        <w:rPr>
          <w:rFonts w:ascii="Times New Roman" w:hAnsi="Times New Roman" w:cs="Times New Roman"/>
          <w:sz w:val="24"/>
          <w:szCs w:val="24"/>
        </w:rPr>
        <w:t>(рабочих дней/часов)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</w:t>
      </w:r>
      <w:r w:rsidR="00051B21">
        <w:rPr>
          <w:rFonts w:ascii="Times New Roman" w:hAnsi="Times New Roman" w:cs="Times New Roman"/>
          <w:sz w:val="24"/>
          <w:szCs w:val="24"/>
        </w:rPr>
        <w:t>________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51B21">
        <w:rPr>
          <w:rFonts w:ascii="Times New Roman" w:hAnsi="Times New Roman" w:cs="Times New Roman"/>
          <w:sz w:val="24"/>
          <w:szCs w:val="24"/>
        </w:rPr>
        <w:t>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С копией распоряжения/приказа о проведении проверки ознакомлен(</w:t>
      </w:r>
      <w:proofErr w:type="spellStart"/>
      <w:r w:rsidRPr="006F248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F2484">
        <w:rPr>
          <w:rFonts w:ascii="Times New Roman" w:hAnsi="Times New Roman" w:cs="Times New Roman"/>
          <w:sz w:val="24"/>
          <w:szCs w:val="24"/>
        </w:rPr>
        <w:t>):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(заполняется при проведении выездной проверки)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51B21">
        <w:rPr>
          <w:rFonts w:ascii="Times New Roman" w:hAnsi="Times New Roman" w:cs="Times New Roman"/>
          <w:sz w:val="24"/>
          <w:szCs w:val="24"/>
        </w:rPr>
        <w:t>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51B21">
        <w:rPr>
          <w:rFonts w:ascii="Times New Roman" w:hAnsi="Times New Roman" w:cs="Times New Roman"/>
          <w:sz w:val="24"/>
          <w:szCs w:val="24"/>
        </w:rPr>
        <w:t>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(фамилии, инициалы, подпись, дата, время)</w:t>
      </w:r>
    </w:p>
    <w:p w:rsidR="007178A3" w:rsidRDefault="006F2484" w:rsidP="0071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 _______________________________</w:t>
      </w:r>
      <w:r w:rsidR="007178A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F2484" w:rsidRPr="006F2484" w:rsidRDefault="007178A3" w:rsidP="0071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F2484" w:rsidRPr="006F2484">
        <w:rPr>
          <w:rFonts w:ascii="Times New Roman" w:hAnsi="Times New Roman" w:cs="Times New Roman"/>
          <w:sz w:val="24"/>
          <w:szCs w:val="24"/>
        </w:rPr>
        <w:t>(заполняется в случае необходимости согласования проверки с органами прокуратуры)</w:t>
      </w:r>
    </w:p>
    <w:p w:rsidR="007178A3" w:rsidRDefault="007178A3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Лицо</w:t>
      </w:r>
      <w:r w:rsidR="0091108D">
        <w:rPr>
          <w:rFonts w:ascii="Times New Roman" w:hAnsi="Times New Roman" w:cs="Times New Roman"/>
          <w:sz w:val="24"/>
          <w:szCs w:val="24"/>
        </w:rPr>
        <w:t xml:space="preserve"> </w:t>
      </w:r>
      <w:r w:rsidRPr="006F2484">
        <w:rPr>
          <w:rFonts w:ascii="Times New Roman" w:hAnsi="Times New Roman" w:cs="Times New Roman"/>
          <w:sz w:val="24"/>
          <w:szCs w:val="24"/>
        </w:rPr>
        <w:t>(а), проводившее проверку: ______________________________________</w:t>
      </w:r>
      <w:r w:rsidR="0091108D">
        <w:rPr>
          <w:rFonts w:ascii="Times New Roman" w:hAnsi="Times New Roman" w:cs="Times New Roman"/>
          <w:sz w:val="24"/>
          <w:szCs w:val="24"/>
        </w:rPr>
        <w:t>________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178A3">
        <w:rPr>
          <w:rFonts w:ascii="Times New Roman" w:hAnsi="Times New Roman" w:cs="Times New Roman"/>
          <w:sz w:val="24"/>
          <w:szCs w:val="24"/>
        </w:rPr>
        <w:t>________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178A3">
        <w:rPr>
          <w:rFonts w:ascii="Times New Roman" w:hAnsi="Times New Roman" w:cs="Times New Roman"/>
          <w:sz w:val="24"/>
          <w:szCs w:val="24"/>
        </w:rPr>
        <w:t>________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 должностного лица (должностных лиц), проводившего</w:t>
      </w:r>
      <w:r w:rsidR="0091108D">
        <w:rPr>
          <w:rFonts w:ascii="Times New Roman" w:hAnsi="Times New Roman" w:cs="Times New Roman"/>
          <w:sz w:val="24"/>
          <w:szCs w:val="24"/>
        </w:rPr>
        <w:t xml:space="preserve"> </w:t>
      </w:r>
      <w:r w:rsidRPr="006F2484">
        <w:rPr>
          <w:rFonts w:ascii="Times New Roman" w:hAnsi="Times New Roman" w:cs="Times New Roman"/>
          <w:sz w:val="24"/>
          <w:szCs w:val="24"/>
        </w:rPr>
        <w:t>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______________________________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F2484" w:rsidRPr="004F5F9F" w:rsidRDefault="006F2484" w:rsidP="006F248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6F2484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6F2484">
        <w:rPr>
          <w:rFonts w:ascii="Times New Roman" w:hAnsi="Times New Roman" w:cs="Times New Roman"/>
          <w:sz w:val="24"/>
          <w:szCs w:val="24"/>
        </w:rPr>
        <w:t xml:space="preserve"> организации (в случае проведения проверки члена </w:t>
      </w:r>
      <w:proofErr w:type="spellStart"/>
      <w:r w:rsidRPr="006F2484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6F2484">
        <w:rPr>
          <w:rFonts w:ascii="Times New Roman" w:hAnsi="Times New Roman" w:cs="Times New Roman"/>
          <w:sz w:val="24"/>
          <w:szCs w:val="24"/>
        </w:rPr>
        <w:t xml:space="preserve"> организации), присутствовавших при проведении мероприятий по </w:t>
      </w:r>
      <w:r w:rsidRPr="004F5F9F">
        <w:rPr>
          <w:rFonts w:ascii="Times New Roman" w:hAnsi="Times New Roman" w:cs="Times New Roman"/>
          <w:sz w:val="24"/>
          <w:szCs w:val="24"/>
        </w:rPr>
        <w:t>проверке)</w:t>
      </w:r>
    </w:p>
    <w:p w:rsidR="008C30EB" w:rsidRPr="004F5F9F" w:rsidRDefault="008C30EB" w:rsidP="004F5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Земельный участок площадью _________________________</w:t>
      </w:r>
      <w:r w:rsidR="004F5F9F" w:rsidRPr="004F5F9F">
        <w:rPr>
          <w:rFonts w:ascii="Times New Roman" w:hAnsi="Times New Roman" w:cs="Times New Roman"/>
          <w:sz w:val="24"/>
          <w:szCs w:val="24"/>
        </w:rPr>
        <w:t>___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кадастровый №  ____</w:t>
      </w:r>
      <w:r w:rsidR="004F5F9F" w:rsidRPr="004F5F9F">
        <w:rPr>
          <w:rFonts w:ascii="Times New Roman" w:hAnsi="Times New Roman" w:cs="Times New Roman"/>
          <w:sz w:val="24"/>
          <w:szCs w:val="24"/>
        </w:rPr>
        <w:t>_______________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наличие кадастрового паспорта (выписки, плана) ________________________________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 xml:space="preserve">Правоустанавливающие, </w:t>
      </w:r>
      <w:proofErr w:type="spellStart"/>
      <w:r w:rsidRPr="004F5F9F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4F5F9F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участок:________________________________________________</w:t>
      </w:r>
      <w:r w:rsidR="004F5F9F" w:rsidRPr="004F5F9F">
        <w:rPr>
          <w:rFonts w:ascii="Times New Roman" w:hAnsi="Times New Roman" w:cs="Times New Roman"/>
          <w:sz w:val="24"/>
          <w:szCs w:val="24"/>
        </w:rPr>
        <w:t>_________________________</w:t>
      </w:r>
      <w:r w:rsidRPr="004F5F9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____________________________________________________</w:t>
      </w:r>
      <w:r w:rsidR="004F5F9F" w:rsidRPr="004F5F9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4F5F9F" w:rsidRPr="004F5F9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F9F" w:rsidRPr="004F5F9F">
        <w:rPr>
          <w:rFonts w:ascii="Times New Roman" w:hAnsi="Times New Roman" w:cs="Times New Roman"/>
          <w:sz w:val="24"/>
          <w:szCs w:val="24"/>
        </w:rPr>
        <w:t>________________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Вид разрешенного использования___________________________</w:t>
      </w:r>
      <w:r w:rsidR="004F5F9F" w:rsidRPr="004F5F9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Установленные ограничения и обременения на использование земельного участка</w:t>
      </w:r>
      <w:r w:rsidR="004F5F9F" w:rsidRPr="004F5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F9F" w:rsidRPr="004F5F9F">
        <w:rPr>
          <w:rFonts w:ascii="Times New Roman" w:hAnsi="Times New Roman" w:cs="Times New Roman"/>
          <w:sz w:val="24"/>
          <w:szCs w:val="24"/>
        </w:rPr>
        <w:t>_____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Фактическое использование участка________________________</w:t>
      </w:r>
      <w:r w:rsidR="004F5F9F" w:rsidRPr="004F5F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C30EB" w:rsidRPr="004F5F9F" w:rsidRDefault="008C30EB" w:rsidP="004F5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5F9F" w:rsidRPr="004F5F9F">
        <w:rPr>
          <w:rFonts w:ascii="Times New Roman" w:hAnsi="Times New Roman" w:cs="Times New Roman"/>
          <w:sz w:val="24"/>
          <w:szCs w:val="24"/>
        </w:rPr>
        <w:t xml:space="preserve">     </w:t>
      </w:r>
      <w:r w:rsidRPr="004F5F9F">
        <w:rPr>
          <w:rFonts w:ascii="Times New Roman" w:hAnsi="Times New Roman" w:cs="Times New Roman"/>
          <w:sz w:val="24"/>
          <w:szCs w:val="24"/>
        </w:rPr>
        <w:t>(описание земельного участка: наличие ограждения, охрана и т.д.)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F5F9F" w:rsidRPr="004F5F9F">
        <w:rPr>
          <w:rFonts w:ascii="Times New Roman" w:hAnsi="Times New Roman" w:cs="Times New Roman"/>
          <w:sz w:val="24"/>
          <w:szCs w:val="24"/>
        </w:rPr>
        <w:t>____________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</w:t>
      </w:r>
      <w:r w:rsidR="004F5F9F" w:rsidRPr="004F5F9F">
        <w:rPr>
          <w:rFonts w:ascii="Times New Roman" w:hAnsi="Times New Roman" w:cs="Times New Roman"/>
          <w:sz w:val="24"/>
          <w:szCs w:val="24"/>
        </w:rPr>
        <w:t>______________</w:t>
      </w:r>
    </w:p>
    <w:p w:rsidR="004F5F9F" w:rsidRPr="004F5F9F" w:rsidRDefault="008C30EB" w:rsidP="004F5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C30EB" w:rsidRPr="004F5F9F" w:rsidRDefault="008C30EB" w:rsidP="004F5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(кем, какими способами, и в каких целях используется)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Сведения об имуществе, расположенном на участке_____</w:t>
      </w:r>
      <w:r w:rsidR="004F5F9F" w:rsidRPr="004F5F9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F5F9F" w:rsidRPr="004F5F9F">
        <w:rPr>
          <w:rFonts w:ascii="Times New Roman" w:hAnsi="Times New Roman" w:cs="Times New Roman"/>
          <w:sz w:val="24"/>
          <w:szCs w:val="24"/>
        </w:rPr>
        <w:t xml:space="preserve">   </w:t>
      </w:r>
      <w:r w:rsidRPr="004F5F9F">
        <w:rPr>
          <w:rFonts w:ascii="Times New Roman" w:hAnsi="Times New Roman" w:cs="Times New Roman"/>
          <w:sz w:val="24"/>
          <w:szCs w:val="24"/>
        </w:rPr>
        <w:t xml:space="preserve"> (описание объектов имущества, документы,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удостоверяющие право на имущество, занимаемая площадь)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Сведения о выполненных землеустроительных (кадастровых) работах</w:t>
      </w:r>
      <w:r w:rsidR="004F5F9F" w:rsidRPr="004F5F9F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8C30EB" w:rsidRPr="004F5F9F" w:rsidRDefault="008C30EB" w:rsidP="004F5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(землеустроительная документация)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F5F9F" w:rsidRPr="004F5F9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F5F9F" w:rsidRPr="004F5F9F">
        <w:rPr>
          <w:rFonts w:ascii="Times New Roman" w:hAnsi="Times New Roman" w:cs="Times New Roman"/>
          <w:sz w:val="24"/>
          <w:szCs w:val="24"/>
        </w:rPr>
        <w:t>______________________</w:t>
      </w:r>
      <w:r w:rsidRPr="004F5F9F">
        <w:rPr>
          <w:rFonts w:ascii="Times New Roman" w:hAnsi="Times New Roman" w:cs="Times New Roman"/>
          <w:sz w:val="24"/>
          <w:szCs w:val="24"/>
        </w:rPr>
        <w:br/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Сведения о межевых знаках __________________________</w:t>
      </w:r>
      <w:r w:rsidR="004F5F9F" w:rsidRPr="004F5F9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30EB" w:rsidRPr="004F5F9F" w:rsidRDefault="008C30EB" w:rsidP="004F5F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 xml:space="preserve">(когда и кем установлены, кому, когда и на основании 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C30EB" w:rsidRPr="004F5F9F" w:rsidRDefault="008C30EB" w:rsidP="004F5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каких документов переданы, сохранены на местности или нет)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C30EB" w:rsidRPr="004F5F9F" w:rsidRDefault="008C30EB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Сведения о соответствии границ земельного участка свед</w:t>
      </w:r>
      <w:r w:rsidR="004F5F9F" w:rsidRPr="004F5F9F">
        <w:rPr>
          <w:rFonts w:ascii="Times New Roman" w:hAnsi="Times New Roman" w:cs="Times New Roman"/>
          <w:sz w:val="24"/>
          <w:szCs w:val="24"/>
        </w:rPr>
        <w:t xml:space="preserve">ениям государственного кадастра </w:t>
      </w:r>
      <w:r w:rsidRPr="004F5F9F">
        <w:rPr>
          <w:rFonts w:ascii="Times New Roman" w:hAnsi="Times New Roman" w:cs="Times New Roman"/>
          <w:sz w:val="24"/>
          <w:szCs w:val="24"/>
        </w:rPr>
        <w:t>недвижимости</w:t>
      </w:r>
      <w:r w:rsidR="004F5F9F" w:rsidRPr="004F5F9F">
        <w:rPr>
          <w:rFonts w:ascii="Times New Roman" w:hAnsi="Times New Roman" w:cs="Times New Roman"/>
          <w:sz w:val="24"/>
          <w:szCs w:val="24"/>
        </w:rPr>
        <w:t xml:space="preserve"> </w:t>
      </w:r>
      <w:r w:rsidRPr="004F5F9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F5F9F" w:rsidRPr="004F5F9F">
        <w:rPr>
          <w:rFonts w:ascii="Times New Roman" w:hAnsi="Times New Roman" w:cs="Times New Roman"/>
          <w:sz w:val="24"/>
          <w:szCs w:val="24"/>
        </w:rPr>
        <w:t>__________________</w:t>
      </w:r>
    </w:p>
    <w:p w:rsidR="004F5F9F" w:rsidRPr="004F5F9F" w:rsidRDefault="004F5F9F" w:rsidP="004F5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F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EB" w:rsidRPr="008C30EB" w:rsidRDefault="008C30EB" w:rsidP="004F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  <w:r w:rsidR="00717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484" w:rsidRDefault="007178A3" w:rsidP="00717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484" w:rsidRPr="006F2484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или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484" w:rsidRPr="006F2484">
        <w:rPr>
          <w:rFonts w:ascii="Times New Roman" w:hAnsi="Times New Roman" w:cs="Times New Roman"/>
          <w:sz w:val="24"/>
          <w:szCs w:val="24"/>
        </w:rPr>
        <w:t>установленных муниципальными правовыми актами (с указанием положений (нормативных) правовых актов):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1108D" w:rsidRPr="006F2484" w:rsidRDefault="0091108D" w:rsidP="0091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1108D" w:rsidRPr="006F2484" w:rsidRDefault="007178A3" w:rsidP="0091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выявлены </w:t>
      </w:r>
      <w:r w:rsidRPr="006F2484">
        <w:rPr>
          <w:rFonts w:ascii="Times New Roman" w:hAnsi="Times New Roman" w:cs="Times New Roman"/>
          <w:sz w:val="24"/>
          <w:szCs w:val="24"/>
        </w:rPr>
        <w:t>факты невыполнения предписаний органов</w:t>
      </w:r>
      <w:r>
        <w:rPr>
          <w:rFonts w:ascii="Times New Roman" w:hAnsi="Times New Roman" w:cs="Times New Roman"/>
          <w:sz w:val="24"/>
          <w:szCs w:val="24"/>
        </w:rPr>
        <w:t xml:space="preserve"> госу</w:t>
      </w:r>
      <w:r w:rsidR="0091108D">
        <w:rPr>
          <w:rFonts w:ascii="Times New Roman" w:hAnsi="Times New Roman" w:cs="Times New Roman"/>
          <w:sz w:val="24"/>
          <w:szCs w:val="24"/>
        </w:rPr>
        <w:t xml:space="preserve">дарственного контроля (надзора), </w:t>
      </w:r>
      <w:r w:rsidRPr="006F2484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91108D">
        <w:rPr>
          <w:rFonts w:ascii="Times New Roman" w:hAnsi="Times New Roman" w:cs="Times New Roman"/>
          <w:sz w:val="24"/>
          <w:szCs w:val="24"/>
        </w:rPr>
        <w:t xml:space="preserve"> </w:t>
      </w:r>
      <w:r w:rsidR="0091108D" w:rsidRPr="006F2484">
        <w:rPr>
          <w:rFonts w:ascii="Times New Roman" w:hAnsi="Times New Roman" w:cs="Times New Roman"/>
          <w:sz w:val="24"/>
          <w:szCs w:val="24"/>
        </w:rPr>
        <w:t>(с указанием реквизитов выданных предписаний):</w:t>
      </w:r>
    </w:p>
    <w:p w:rsidR="006F2484" w:rsidRDefault="006F2484" w:rsidP="0091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1108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1108D" w:rsidRPr="006F2484" w:rsidRDefault="0091108D" w:rsidP="0091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</w:t>
      </w:r>
    </w:p>
    <w:p w:rsidR="0091108D" w:rsidRDefault="0091108D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2484" w:rsidRPr="006F2484" w:rsidRDefault="0091108D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484" w:rsidRPr="006F2484">
        <w:rPr>
          <w:rFonts w:ascii="Times New Roman" w:hAnsi="Times New Roman" w:cs="Times New Roman"/>
          <w:sz w:val="24"/>
          <w:szCs w:val="24"/>
        </w:rPr>
        <w:t>нарушений не выявлено ________________________________________________</w:t>
      </w:r>
    </w:p>
    <w:p w:rsidR="006F2484" w:rsidRPr="006F2484" w:rsidRDefault="0091108D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 xml:space="preserve">Запись в Журнал учета проверок юридического лица, индивидуального предпринимателя, проводимых органами </w:t>
      </w:r>
      <w:proofErr w:type="spellStart"/>
      <w:r w:rsidRPr="006F2484">
        <w:rPr>
          <w:rFonts w:ascii="Times New Roman" w:hAnsi="Times New Roman" w:cs="Times New Roman"/>
          <w:sz w:val="24"/>
          <w:szCs w:val="24"/>
        </w:rPr>
        <w:t>органами</w:t>
      </w:r>
      <w:proofErr w:type="spellEnd"/>
      <w:r w:rsidRPr="006F2484">
        <w:rPr>
          <w:rFonts w:ascii="Times New Roman" w:hAnsi="Times New Roman" w:cs="Times New Roman"/>
          <w:sz w:val="24"/>
          <w:szCs w:val="24"/>
        </w:rPr>
        <w:t xml:space="preserve"> муниципального контроля, внесена (заполняется при проведении выездной проверки):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423"/>
      </w:tblGrid>
      <w:tr w:rsidR="006F2484" w:rsidRPr="006F2484" w:rsidTr="0091108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F2484" w:rsidRPr="006F2484" w:rsidRDefault="006F2484" w:rsidP="006F2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:rsidR="006F2484" w:rsidRPr="006F2484" w:rsidRDefault="0091108D" w:rsidP="006F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F2484" w:rsidRPr="006F24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6F2484" w:rsidRPr="006F2484" w:rsidTr="0091108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F2484" w:rsidRPr="006F2484" w:rsidRDefault="006F2484" w:rsidP="006F2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4">
              <w:rPr>
                <w:rFonts w:ascii="Times New Roman" w:hAnsi="Times New Roman" w:cs="Times New Roman"/>
                <w:sz w:val="24"/>
                <w:szCs w:val="24"/>
              </w:rPr>
              <w:t>(подпись проверяющего)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</w:tcPr>
          <w:p w:rsidR="006F2484" w:rsidRPr="006F2484" w:rsidRDefault="006F2484" w:rsidP="006F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4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 xml:space="preserve">Журнал учета проверок юридического лица, индивидуального предпринимателя, проводимых органами </w:t>
      </w:r>
      <w:proofErr w:type="spellStart"/>
      <w:r w:rsidRPr="006F2484">
        <w:rPr>
          <w:rFonts w:ascii="Times New Roman" w:hAnsi="Times New Roman" w:cs="Times New Roman"/>
          <w:sz w:val="24"/>
          <w:szCs w:val="24"/>
        </w:rPr>
        <w:t>органами</w:t>
      </w:r>
      <w:proofErr w:type="spellEnd"/>
      <w:r w:rsidRPr="006F2484">
        <w:rPr>
          <w:rFonts w:ascii="Times New Roman" w:hAnsi="Times New Roman" w:cs="Times New Roman"/>
          <w:sz w:val="24"/>
          <w:szCs w:val="24"/>
        </w:rPr>
        <w:t xml:space="preserve"> муниципального контроля, отсутствует (заполняется при проведении выездной проверки):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281"/>
      </w:tblGrid>
      <w:tr w:rsidR="006F2484" w:rsidRPr="006F2484" w:rsidTr="0091108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F2484" w:rsidRPr="006F2484" w:rsidRDefault="006F2484" w:rsidP="006F2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6F2484" w:rsidRPr="006F2484" w:rsidRDefault="006F2484" w:rsidP="006F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91108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F2484" w:rsidRPr="006F2484" w:rsidTr="0091108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F2484" w:rsidRPr="006F2484" w:rsidRDefault="006F2484" w:rsidP="006F2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4">
              <w:rPr>
                <w:rFonts w:ascii="Times New Roman" w:hAnsi="Times New Roman" w:cs="Times New Roman"/>
                <w:sz w:val="24"/>
                <w:szCs w:val="24"/>
              </w:rPr>
              <w:t>(подпись проверяющего)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6F2484" w:rsidRPr="006F2484" w:rsidRDefault="006F2484" w:rsidP="006F2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484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Прилагаемые к акту документы: __________________________________________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____________________________________________________________________ 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____________________________________</w:t>
      </w:r>
    </w:p>
    <w:p w:rsidR="0091108D" w:rsidRDefault="0091108D" w:rsidP="00911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108D" w:rsidRDefault="0091108D" w:rsidP="00911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2484" w:rsidRPr="006F2484" w:rsidRDefault="006F2484" w:rsidP="00911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С актом проверки ознакомлен</w:t>
      </w:r>
      <w:r w:rsidR="0091108D">
        <w:rPr>
          <w:rFonts w:ascii="Times New Roman" w:hAnsi="Times New Roman" w:cs="Times New Roman"/>
          <w:sz w:val="24"/>
          <w:szCs w:val="24"/>
        </w:rPr>
        <w:t xml:space="preserve"> </w:t>
      </w:r>
      <w:r w:rsidRPr="006F2484">
        <w:rPr>
          <w:rFonts w:ascii="Times New Roman" w:hAnsi="Times New Roman" w:cs="Times New Roman"/>
          <w:sz w:val="24"/>
          <w:szCs w:val="24"/>
        </w:rPr>
        <w:t>(а), копию акта со всеми приложениями</w:t>
      </w:r>
      <w:r w:rsidR="0091108D">
        <w:rPr>
          <w:rFonts w:ascii="Times New Roman" w:hAnsi="Times New Roman" w:cs="Times New Roman"/>
          <w:sz w:val="24"/>
          <w:szCs w:val="24"/>
        </w:rPr>
        <w:t xml:space="preserve"> </w:t>
      </w:r>
      <w:r w:rsidRPr="006F2484">
        <w:rPr>
          <w:rFonts w:ascii="Times New Roman" w:hAnsi="Times New Roman" w:cs="Times New Roman"/>
          <w:sz w:val="24"/>
          <w:szCs w:val="24"/>
        </w:rPr>
        <w:t>получил(а): ___________________________________________________________</w:t>
      </w:r>
      <w:r w:rsidR="0091108D">
        <w:rPr>
          <w:rFonts w:ascii="Times New Roman" w:hAnsi="Times New Roman" w:cs="Times New Roman"/>
          <w:sz w:val="24"/>
          <w:szCs w:val="24"/>
        </w:rPr>
        <w:t>_____________________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91108D" w:rsidRDefault="0091108D" w:rsidP="006F248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91108D" w:rsidRDefault="0091108D" w:rsidP="006F248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91108D" w:rsidRDefault="0091108D" w:rsidP="006F248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_______________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(подпись)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</w:t>
      </w:r>
      <w:r w:rsidR="0091108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84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6F2484" w:rsidRPr="006F2484" w:rsidRDefault="006F2484" w:rsidP="006F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7186" w:rsidRPr="006F2484" w:rsidRDefault="00B27186" w:rsidP="006F24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7186" w:rsidRPr="006F2484" w:rsidSect="00051B21">
      <w:pgSz w:w="11900" w:h="16800"/>
      <w:pgMar w:top="993" w:right="985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2484"/>
    <w:rsid w:val="00042B3D"/>
    <w:rsid w:val="00051B21"/>
    <w:rsid w:val="000F7051"/>
    <w:rsid w:val="00236341"/>
    <w:rsid w:val="002C3757"/>
    <w:rsid w:val="002C54CC"/>
    <w:rsid w:val="004F5F9F"/>
    <w:rsid w:val="005C0632"/>
    <w:rsid w:val="00605A8E"/>
    <w:rsid w:val="006F2484"/>
    <w:rsid w:val="007161CD"/>
    <w:rsid w:val="007178A3"/>
    <w:rsid w:val="0074245F"/>
    <w:rsid w:val="00742770"/>
    <w:rsid w:val="008C30EB"/>
    <w:rsid w:val="0091108D"/>
    <w:rsid w:val="009664E7"/>
    <w:rsid w:val="00AB08DA"/>
    <w:rsid w:val="00B27186"/>
    <w:rsid w:val="00CC7C03"/>
    <w:rsid w:val="00D273DE"/>
    <w:rsid w:val="00DF7698"/>
    <w:rsid w:val="00E06D58"/>
    <w:rsid w:val="00F63D82"/>
    <w:rsid w:val="00FA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82"/>
  </w:style>
  <w:style w:type="paragraph" w:styleId="1">
    <w:name w:val="heading 1"/>
    <w:basedOn w:val="a"/>
    <w:next w:val="a"/>
    <w:link w:val="10"/>
    <w:uiPriority w:val="99"/>
    <w:qFormat/>
    <w:rsid w:val="006F24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48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248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6F248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F24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rsid w:val="00D273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273D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051B21"/>
    <w:rPr>
      <w:color w:val="0000FF"/>
      <w:u w:val="single"/>
    </w:rPr>
  </w:style>
  <w:style w:type="paragraph" w:customStyle="1" w:styleId="ConsPlusNormal">
    <w:name w:val="ConsPlusNormal"/>
    <w:rsid w:val="0005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438708.1000" TargetMode="External"/><Relationship Id="rId13" Type="http://schemas.openxmlformats.org/officeDocument/2006/relationships/hyperlink" Target="garantF1://29438708.3222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9438708.0" TargetMode="External"/><Relationship Id="rId12" Type="http://schemas.openxmlformats.org/officeDocument/2006/relationships/hyperlink" Target="garantF1://29438708.32220" TargetMode="External"/><Relationship Id="rId17" Type="http://schemas.openxmlformats.org/officeDocument/2006/relationships/hyperlink" Target="http://www.sphor.ru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943870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9438708.0" TargetMode="External"/><Relationship Id="rId11" Type="http://schemas.openxmlformats.org/officeDocument/2006/relationships/hyperlink" Target="garantF1://29438708.325" TargetMode="External"/><Relationship Id="rId5" Type="http://schemas.openxmlformats.org/officeDocument/2006/relationships/hyperlink" Target="garantF1://12064247.0" TargetMode="External"/><Relationship Id="rId15" Type="http://schemas.openxmlformats.org/officeDocument/2006/relationships/hyperlink" Target="garantF1://29438708.2000" TargetMode="External"/><Relationship Id="rId10" Type="http://schemas.openxmlformats.org/officeDocument/2006/relationships/hyperlink" Target="garantF1://29438708.31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29438708.0" TargetMode="External"/><Relationship Id="rId9" Type="http://schemas.openxmlformats.org/officeDocument/2006/relationships/hyperlink" Target="garantF1://29438708.229" TargetMode="External"/><Relationship Id="rId14" Type="http://schemas.openxmlformats.org/officeDocument/2006/relationships/hyperlink" Target="garantF1://29438708.3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13</cp:revision>
  <cp:lastPrinted>2014-02-13T00:24:00Z</cp:lastPrinted>
  <dcterms:created xsi:type="dcterms:W3CDTF">2013-10-07T08:07:00Z</dcterms:created>
  <dcterms:modified xsi:type="dcterms:W3CDTF">2014-02-13T00:28:00Z</dcterms:modified>
</cp:coreProperties>
</file>