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E7" w:rsidRDefault="004555E7" w:rsidP="004555E7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Хоринский район</w:t>
      </w:r>
    </w:p>
    <w:p w:rsidR="004555E7" w:rsidRDefault="004555E7" w:rsidP="004555E7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Администрация муниципального образования </w:t>
      </w:r>
    </w:p>
    <w:p w:rsidR="004555E7" w:rsidRDefault="004555E7" w:rsidP="004555E7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сельское поселение</w:t>
      </w:r>
    </w:p>
    <w:p w:rsidR="004555E7" w:rsidRDefault="004555E7" w:rsidP="004555E7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«Хоринское»</w:t>
      </w:r>
    </w:p>
    <w:p w:rsidR="004555E7" w:rsidRDefault="004555E7" w:rsidP="004555E7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555E7" w:rsidRDefault="004555E7" w:rsidP="004555E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671410, с. Хоринск,                                                                                                         тел. /факс 8 (30148) 23735</w:t>
      </w:r>
    </w:p>
    <w:p w:rsidR="004555E7" w:rsidRDefault="004555E7" w:rsidP="004555E7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ул. Гражданская, д.6,                                                                                                                                       22-6-48</w:t>
      </w:r>
    </w:p>
    <w:p w:rsidR="004555E7" w:rsidRDefault="004555E7" w:rsidP="004555E7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5E7" w:rsidRDefault="004555E7" w:rsidP="004555E7">
      <w:pPr>
        <w:pBdr>
          <w:top w:val="thinThickThinSmallGap" w:sz="24" w:space="1" w:color="auto"/>
        </w:pBdr>
        <w:spacing w:after="0"/>
        <w:rPr>
          <w:rFonts w:ascii="Times New Roman" w:hAnsi="Times New Roman" w:cs="Times New Roman"/>
          <w:b/>
          <w:sz w:val="32"/>
        </w:rPr>
      </w:pPr>
    </w:p>
    <w:p w:rsidR="004555E7" w:rsidRDefault="004555E7" w:rsidP="004555E7">
      <w:pPr>
        <w:pBdr>
          <w:top w:val="thinThickThinSmallGap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t xml:space="preserve">Информация для населения МО СП «Хоринское» </w:t>
      </w:r>
    </w:p>
    <w:p w:rsidR="004555E7" w:rsidRPr="004555E7" w:rsidRDefault="004555E7" w:rsidP="004555E7">
      <w:pPr>
        <w:pStyle w:val="a3"/>
        <w:rPr>
          <w:b/>
          <w:szCs w:val="28"/>
        </w:rPr>
      </w:pPr>
    </w:p>
    <w:p w:rsidR="004555E7" w:rsidRPr="004555E7" w:rsidRDefault="004555E7" w:rsidP="004555E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A36">
        <w:rPr>
          <w:rFonts w:ascii="Times New Roman" w:hAnsi="Times New Roman" w:cs="Times New Roman"/>
          <w:b w:val="0"/>
        </w:rPr>
        <w:t xml:space="preserve"> </w:t>
      </w:r>
    </w:p>
    <w:p w:rsidR="004555E7" w:rsidRPr="004555E7" w:rsidRDefault="004555E7" w:rsidP="004555E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5E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Pr="004555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 с </w:t>
      </w:r>
      <w:r w:rsidRPr="004555E7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РФ от 3 сентября 2010 г. N 681 </w:t>
      </w:r>
      <w:r w:rsidRPr="004555E7">
        <w:rPr>
          <w:rFonts w:ascii="Times New Roman" w:hAnsi="Times New Roman" w:cs="Times New Roman"/>
          <w:b w:val="0"/>
          <w:sz w:val="28"/>
          <w:szCs w:val="28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4555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 </w:t>
      </w:r>
      <w:r w:rsidRPr="004555E7">
        <w:rPr>
          <w:rFonts w:ascii="Times New Roman" w:hAnsi="Times New Roman" w:cs="Times New Roman"/>
          <w:color w:val="auto"/>
          <w:sz w:val="28"/>
          <w:szCs w:val="28"/>
        </w:rPr>
        <w:t>администрация МО СП «Хоринское» доводит до жителей  населенных пунктов сельского</w:t>
      </w:r>
      <w:proofErr w:type="gramEnd"/>
      <w:r w:rsidRPr="004555E7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 «Хоринское»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55E7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 ораганизации </w:t>
      </w:r>
      <w:r w:rsidRPr="004555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55E7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5E7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55E7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55E7">
        <w:rPr>
          <w:rFonts w:ascii="Times New Roman" w:hAnsi="Times New Roman" w:cs="Times New Roman"/>
          <w:sz w:val="28"/>
          <w:szCs w:val="28"/>
        </w:rPr>
        <w:t xml:space="preserve"> журнала учета движения отработанных ртутьсодержащих ламп  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55E7">
        <w:rPr>
          <w:rFonts w:ascii="Times New Roman" w:hAnsi="Times New Roman" w:cs="Times New Roman"/>
          <w:sz w:val="28"/>
          <w:szCs w:val="28"/>
        </w:rPr>
        <w:t xml:space="preserve"> с. Хоринск, ул. </w:t>
      </w:r>
      <w:proofErr w:type="gramStart"/>
      <w:r w:rsidRPr="004555E7"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 w:rsidRPr="004555E7">
        <w:rPr>
          <w:rFonts w:ascii="Times New Roman" w:hAnsi="Times New Roman" w:cs="Times New Roman"/>
          <w:sz w:val="28"/>
          <w:szCs w:val="28"/>
        </w:rPr>
        <w:t>, 6.</w:t>
      </w:r>
    </w:p>
    <w:p w:rsidR="004555E7" w:rsidRPr="004555E7" w:rsidRDefault="004555E7" w:rsidP="0045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5E7" w:rsidRPr="004555E7" w:rsidRDefault="004555E7" w:rsidP="0045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5E7" w:rsidRDefault="004555E7" w:rsidP="0045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5E7" w:rsidRDefault="004555E7" w:rsidP="0045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E7" w:rsidRDefault="004555E7" w:rsidP="004555E7">
      <w:pPr>
        <w:shd w:val="clear" w:color="auto" w:fill="FFFFFF"/>
        <w:tabs>
          <w:tab w:val="left" w:pos="374"/>
        </w:tabs>
        <w:spacing w:after="0" w:line="274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E7" w:rsidRDefault="004555E7" w:rsidP="004555E7">
      <w:pPr>
        <w:shd w:val="clear" w:color="auto" w:fill="FFFFFF"/>
        <w:tabs>
          <w:tab w:val="left" w:pos="374"/>
        </w:tabs>
        <w:spacing w:after="0" w:line="274" w:lineRule="exact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62F" w:rsidRPr="004555E7" w:rsidRDefault="004555E7" w:rsidP="004555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55E7">
        <w:rPr>
          <w:rFonts w:ascii="Times New Roman" w:hAnsi="Times New Roman" w:cs="Times New Roman"/>
          <w:b/>
          <w:sz w:val="28"/>
          <w:szCs w:val="28"/>
        </w:rPr>
        <w:t>Администрация МО СП «Хоринское»</w:t>
      </w:r>
    </w:p>
    <w:sectPr w:rsidR="00FC162F" w:rsidRPr="004555E7" w:rsidSect="009D5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E7"/>
    <w:rsid w:val="0006164D"/>
    <w:rsid w:val="0034667F"/>
    <w:rsid w:val="004555E7"/>
    <w:rsid w:val="00FC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55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4555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55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2014-08-19T00:56:00Z</dcterms:created>
  <dcterms:modified xsi:type="dcterms:W3CDTF">2014-08-19T01:02:00Z</dcterms:modified>
</cp:coreProperties>
</file>