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9" w:rsidRPr="009749B9" w:rsidRDefault="009749B9" w:rsidP="009749B9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</w:pP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-</w:t>
      </w:r>
      <w:r w:rsidR="00265071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3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 (ЛОТ № </w:t>
      </w:r>
      <w:r w:rsidR="00265071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3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-</w:t>
      </w:r>
      <w:r w:rsidR="00265071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3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 (лот № </w:t>
      </w:r>
      <w:r w:rsidR="00265071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3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о подведении итогов аукциона по продаже муниципального имущества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AA5C89" w:rsidRPr="00AA5C89" w:rsidRDefault="00AA5C8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 с.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Хоринск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Наименование предмета аукциона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право заключения договора купли-продажи муниципального имущества </w:t>
      </w:r>
      <w:r w:rsidR="00AA5C8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265071" w:rsidRPr="00265071" w:rsidRDefault="009749B9" w:rsidP="002650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65E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Лот №</w:t>
      </w:r>
      <w:r w:rsidR="00FA40DA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2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: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gramStart"/>
      <w:r w:rsidR="00265071" w:rsidRPr="00265071">
        <w:rPr>
          <w:rFonts w:ascii="Times New Roman" w:hAnsi="Times New Roman" w:cs="Times New Roman"/>
          <w:bCs/>
          <w:sz w:val="18"/>
          <w:szCs w:val="18"/>
        </w:rPr>
        <w:t>Гараж, назначение: нежилое помещение, общей площадью 109,3 кв.м., инвентарный № 310109000484, расположенное по адресу:</w:t>
      </w:r>
      <w:proofErr w:type="gramEnd"/>
      <w:r w:rsidR="00265071" w:rsidRPr="00265071">
        <w:rPr>
          <w:rFonts w:ascii="Times New Roman" w:hAnsi="Times New Roman" w:cs="Times New Roman"/>
          <w:bCs/>
          <w:sz w:val="18"/>
          <w:szCs w:val="18"/>
        </w:rPr>
        <w:t xml:space="preserve"> Республика Бурятия, Хоринский район, с. Хоринск, ул. Ленина, д.24 помещение 2.</w:t>
      </w:r>
    </w:p>
    <w:p w:rsidR="00265071" w:rsidRPr="00265071" w:rsidRDefault="00265071" w:rsidP="002650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65071">
        <w:rPr>
          <w:rFonts w:ascii="Times New Roman" w:hAnsi="Times New Roman" w:cs="Times New Roman"/>
          <w:bCs/>
          <w:iCs/>
          <w:sz w:val="18"/>
          <w:szCs w:val="18"/>
        </w:rPr>
        <w:t>Начальная цена – 530 000,00 (пятьсот тридцать тысяч) руб. с учетом НДС, ш</w:t>
      </w:r>
      <w:r w:rsidRPr="00265071">
        <w:rPr>
          <w:rFonts w:ascii="Times New Roman" w:hAnsi="Times New Roman" w:cs="Times New Roman"/>
          <w:bCs/>
          <w:sz w:val="18"/>
          <w:szCs w:val="18"/>
        </w:rPr>
        <w:t>аг аукциона – 5300,00 руб., сумма задатка – 53 000,00 руб.</w:t>
      </w:r>
    </w:p>
    <w:p w:rsidR="009749B9" w:rsidRPr="00AA5C89" w:rsidRDefault="009749B9" w:rsidP="00265071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Отчёт об оценке рыночной стоимости №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49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</w:t>
      </w:r>
      <w:proofErr w:type="gramStart"/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О-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подготовленный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ОО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«Центр инновационных технологий»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 w:rsidR="00FA40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года.</w:t>
      </w:r>
    </w:p>
    <w:p w:rsidR="00942630" w:rsidRPr="00942630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Уполномоченный орган: </w:t>
      </w:r>
      <w:r w:rsidR="00942630" w:rsidRPr="0094263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671410, Администрация МО СП «Хоринское», Республика Бурятия, Хоринский район, с. Хоринск, ул. Гражданская 6, тел. 830148 23735</w:t>
      </w:r>
    </w:p>
    <w:p w:rsidR="009749B9" w:rsidRPr="00AA5C89" w:rsidRDefault="00942630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9749B9"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Место и время заседания комиссии: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Администрация МО СП «Хоринское»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кабинет бухгалтерии, 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сентября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г., 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-00 часов.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Комиссия: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190"/>
        <w:gridCol w:w="7679"/>
      </w:tblGrid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Б.Ш.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МКУ «Административный хозяйственно-транспортный отдел МО СП «Хоринское»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председатель комиссии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Павлов Ф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специалист администрации МО СП «Хоринское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»-</w:t>
            </w:r>
            <w:proofErr w:type="gramEnd"/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секретарь комиссии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Члены комиссии: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Гомбожапова Г.Д.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главный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бухгалтер МКУ «Административный хозяйственно-транспортный отдел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Дагданова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С.Б.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отдела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администрации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Унтанов Б.С.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руководителя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 СП «Хоринское»</w:t>
            </w:r>
          </w:p>
        </w:tc>
      </w:tr>
      <w:tr w:rsidR="009749B9" w:rsidRPr="00AA5C89" w:rsidTr="009749B9">
        <w:trPr>
          <w:trHeight w:val="885"/>
        </w:trPr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Извещение о проведен</w:t>
      </w:r>
      <w:proofErr w:type="gram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ии ау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кциона на право заключения договоров купли-продажи муниципального имущества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было опубликовано в газете "</w:t>
      </w:r>
      <w:proofErr w:type="spellStart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Удинская</w:t>
      </w:r>
      <w:proofErr w:type="spellEnd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новь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"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августа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года №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размещено на официальном сайте </w:t>
      </w:r>
      <w:proofErr w:type="spell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www.torgi.gov.ru</w:t>
      </w:r>
      <w:proofErr w:type="spell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на официальном сайте администрации МО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www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sphor</w:t>
      </w:r>
      <w:proofErr w:type="spellEnd"/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ПОВЕСТКА ДНЯ: заседание комиссии по проведению торгов по продаже муниципального имущества, подлежащего приватизации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Лот №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16"/>
        <w:gridCol w:w="1877"/>
        <w:gridCol w:w="1877"/>
        <w:gridCol w:w="1877"/>
      </w:tblGrid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Начальная цена продажи,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Шаг аукциона,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Размер задатка, руб.</w:t>
            </w:r>
          </w:p>
        </w:tc>
      </w:tr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071" w:rsidRPr="00265071" w:rsidRDefault="008E65E9" w:rsidP="00265071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A40DA" w:rsidRPr="00FA4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65071" w:rsidRPr="00265071">
              <w:rPr>
                <w:rFonts w:ascii="Times New Roman" w:hAnsi="Times New Roman" w:cs="Times New Roman"/>
                <w:bCs/>
                <w:sz w:val="18"/>
                <w:szCs w:val="18"/>
              </w:rPr>
              <w:t>Гараж, назначение: нежилое помещение, общей площадью 109,3 кв.м., инвентарный № 310109000484, расположенное по адресу:</w:t>
            </w:r>
            <w:proofErr w:type="gramEnd"/>
            <w:r w:rsidR="00265071" w:rsidRPr="002650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Республика Бурятия, Хоринский район, с. Хоринск, ул. Ленина, д.24 помещение 2.</w:t>
            </w:r>
          </w:p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265071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8E65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FA40DA" w:rsidP="007F548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2650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8E65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8E65E9" w:rsidRDefault="00FA40DA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2650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8E65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A40DA" w:rsidRPr="007C3FDA" w:rsidRDefault="00FA40DA" w:rsidP="00FA40DA">
      <w:pPr>
        <w:pStyle w:val="5"/>
      </w:pPr>
      <w:r w:rsidRPr="007C3FDA">
        <w:lastRenderedPageBreak/>
        <w:t>Повестка заседания аукционной комиссии:</w:t>
      </w:r>
    </w:p>
    <w:p w:rsidR="00FA40DA" w:rsidRPr="00FA40DA" w:rsidRDefault="00FA40DA" w:rsidP="00FA40DA">
      <w:pPr>
        <w:shd w:val="clear" w:color="auto" w:fill="FFFFFF"/>
        <w:ind w:left="-567" w:right="-142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40DA">
        <w:rPr>
          <w:rFonts w:ascii="Times New Roman" w:hAnsi="Times New Roman" w:cs="Times New Roman"/>
          <w:sz w:val="18"/>
          <w:szCs w:val="18"/>
        </w:rPr>
        <w:t xml:space="preserve">Рассмотрение поданных заявок и документов претендентов на участие в открытом </w:t>
      </w:r>
      <w:r w:rsidRPr="00FA40DA">
        <w:rPr>
          <w:rFonts w:ascii="Times New Roman" w:hAnsi="Times New Roman" w:cs="Times New Roman"/>
          <w:bCs/>
          <w:sz w:val="18"/>
          <w:szCs w:val="18"/>
        </w:rPr>
        <w:t>аукционе</w:t>
      </w:r>
      <w:r w:rsidRPr="00FA40DA">
        <w:rPr>
          <w:rFonts w:ascii="Times New Roman" w:hAnsi="Times New Roman" w:cs="Times New Roman"/>
          <w:sz w:val="18"/>
          <w:szCs w:val="18"/>
        </w:rPr>
        <w:t xml:space="preserve"> на соответствие требованиям, установленным извещением по продаже имущества и на соответствие претендентов  требованиям, установленным в соответствии с Федеральным законом от 21.12.2001 г. № 178-ФЗ «О приватизации государственного и муниципального имущества» (далее – Закон).</w:t>
      </w:r>
      <w:r w:rsidRPr="00FA40DA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FA40DA" w:rsidRPr="00FA40DA" w:rsidRDefault="00FA40DA" w:rsidP="00FA40DA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40DA">
        <w:rPr>
          <w:rFonts w:ascii="Times New Roman" w:hAnsi="Times New Roman" w:cs="Times New Roman"/>
          <w:b/>
          <w:sz w:val="18"/>
          <w:szCs w:val="18"/>
        </w:rPr>
        <w:t>Сведения о претендентах, подавших заявку на участие в открытом аукционе (далее - аукцион):</w:t>
      </w:r>
    </w:p>
    <w:p w:rsidR="00FA40DA" w:rsidRPr="00FA40DA" w:rsidRDefault="00FA40DA" w:rsidP="00FA40DA">
      <w:pPr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A40DA">
        <w:rPr>
          <w:rFonts w:ascii="Times New Roman" w:hAnsi="Times New Roman" w:cs="Times New Roman"/>
          <w:sz w:val="18"/>
          <w:szCs w:val="18"/>
        </w:rPr>
        <w:t xml:space="preserve">1. На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FA40DA">
        <w:rPr>
          <w:rFonts w:ascii="Times New Roman" w:hAnsi="Times New Roman" w:cs="Times New Roman"/>
          <w:sz w:val="18"/>
          <w:szCs w:val="18"/>
        </w:rPr>
        <w:t xml:space="preserve">:00 часов местного времени </w:t>
      </w:r>
      <w:r>
        <w:rPr>
          <w:rFonts w:ascii="Times New Roman" w:hAnsi="Times New Roman" w:cs="Times New Roman"/>
          <w:sz w:val="18"/>
          <w:szCs w:val="18"/>
        </w:rPr>
        <w:t>09</w:t>
      </w:r>
      <w:r w:rsidRPr="00FA40D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09</w:t>
      </w:r>
      <w:r w:rsidRPr="00FA40DA">
        <w:rPr>
          <w:rFonts w:ascii="Times New Roman" w:hAnsi="Times New Roman" w:cs="Times New Roman"/>
          <w:sz w:val="18"/>
          <w:szCs w:val="18"/>
        </w:rPr>
        <w:t xml:space="preserve">.2013г. </w:t>
      </w:r>
      <w:r>
        <w:rPr>
          <w:rFonts w:ascii="Times New Roman" w:hAnsi="Times New Roman" w:cs="Times New Roman"/>
          <w:sz w:val="18"/>
          <w:szCs w:val="18"/>
        </w:rPr>
        <w:t xml:space="preserve">не было </w:t>
      </w:r>
      <w:r w:rsidRPr="00FA40DA">
        <w:rPr>
          <w:rFonts w:ascii="Times New Roman" w:hAnsi="Times New Roman" w:cs="Times New Roman"/>
          <w:sz w:val="18"/>
          <w:szCs w:val="18"/>
        </w:rPr>
        <w:t xml:space="preserve">подана </w:t>
      </w:r>
      <w:r>
        <w:rPr>
          <w:rFonts w:ascii="Times New Roman" w:hAnsi="Times New Roman" w:cs="Times New Roman"/>
          <w:sz w:val="18"/>
          <w:szCs w:val="18"/>
        </w:rPr>
        <w:t xml:space="preserve">ни </w:t>
      </w:r>
      <w:r w:rsidRPr="00FA40DA">
        <w:rPr>
          <w:rFonts w:ascii="Times New Roman" w:hAnsi="Times New Roman" w:cs="Times New Roman"/>
          <w:sz w:val="18"/>
          <w:szCs w:val="18"/>
        </w:rPr>
        <w:t>одна заявка</w:t>
      </w:r>
    </w:p>
    <w:p w:rsidR="00FA40DA" w:rsidRPr="00FA40DA" w:rsidRDefault="00FA40DA" w:rsidP="00FA40DA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FA40D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Аукцион </w:t>
      </w:r>
      <w:r w:rsidRPr="00FA40DA">
        <w:rPr>
          <w:rFonts w:ascii="Times New Roman" w:hAnsi="Times New Roman" w:cs="Times New Roman"/>
          <w:color w:val="000000"/>
          <w:sz w:val="18"/>
          <w:szCs w:val="18"/>
        </w:rPr>
        <w:t>признан несостоявшимся в связи с отсутствием заявок.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Председатель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Дашиев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Баир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Шадраевич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Секретарь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Павлов Федор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Алесандрович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Члены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Гомбожапова Галина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Доржиевна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Дагданова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Светлана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Базардараевна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Унтанов Баир Семенович</w:t>
      </w:r>
    </w:p>
    <w:p w:rsidR="0009687B" w:rsidRPr="00AA5C89" w:rsidRDefault="0009687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687B" w:rsidRPr="00AA5C89" w:rsidSect="000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9"/>
    <w:rsid w:val="00001838"/>
    <w:rsid w:val="00003BBD"/>
    <w:rsid w:val="00016D60"/>
    <w:rsid w:val="0001799F"/>
    <w:rsid w:val="0002262D"/>
    <w:rsid w:val="0002552F"/>
    <w:rsid w:val="00027592"/>
    <w:rsid w:val="00033C50"/>
    <w:rsid w:val="00034973"/>
    <w:rsid w:val="00044F42"/>
    <w:rsid w:val="00050440"/>
    <w:rsid w:val="0005162F"/>
    <w:rsid w:val="000559A2"/>
    <w:rsid w:val="00056EDE"/>
    <w:rsid w:val="00066CF2"/>
    <w:rsid w:val="00077946"/>
    <w:rsid w:val="000833FC"/>
    <w:rsid w:val="00085770"/>
    <w:rsid w:val="00086BB0"/>
    <w:rsid w:val="00090EB7"/>
    <w:rsid w:val="0009687B"/>
    <w:rsid w:val="00096995"/>
    <w:rsid w:val="000A007E"/>
    <w:rsid w:val="000A1C9E"/>
    <w:rsid w:val="000B2618"/>
    <w:rsid w:val="000B2D12"/>
    <w:rsid w:val="000C023C"/>
    <w:rsid w:val="000C5288"/>
    <w:rsid w:val="000D15D2"/>
    <w:rsid w:val="000D206C"/>
    <w:rsid w:val="000F2377"/>
    <w:rsid w:val="00103687"/>
    <w:rsid w:val="0011131B"/>
    <w:rsid w:val="00113829"/>
    <w:rsid w:val="00114242"/>
    <w:rsid w:val="001242A2"/>
    <w:rsid w:val="001250F7"/>
    <w:rsid w:val="0014549A"/>
    <w:rsid w:val="0016489C"/>
    <w:rsid w:val="00165285"/>
    <w:rsid w:val="001755CE"/>
    <w:rsid w:val="001756AC"/>
    <w:rsid w:val="00181924"/>
    <w:rsid w:val="001B5761"/>
    <w:rsid w:val="001B5C85"/>
    <w:rsid w:val="001C73B7"/>
    <w:rsid w:val="001D0C10"/>
    <w:rsid w:val="001D683A"/>
    <w:rsid w:val="001E15B7"/>
    <w:rsid w:val="00203DEC"/>
    <w:rsid w:val="002061A6"/>
    <w:rsid w:val="00215B64"/>
    <w:rsid w:val="00223F43"/>
    <w:rsid w:val="00235FF1"/>
    <w:rsid w:val="00236DD2"/>
    <w:rsid w:val="002373AA"/>
    <w:rsid w:val="00237E81"/>
    <w:rsid w:val="002403ED"/>
    <w:rsid w:val="00261A6D"/>
    <w:rsid w:val="00265071"/>
    <w:rsid w:val="00280032"/>
    <w:rsid w:val="00281C2A"/>
    <w:rsid w:val="00284930"/>
    <w:rsid w:val="002A54A5"/>
    <w:rsid w:val="002A6C51"/>
    <w:rsid w:val="002B13FA"/>
    <w:rsid w:val="002C35BA"/>
    <w:rsid w:val="002C5747"/>
    <w:rsid w:val="002D04B4"/>
    <w:rsid w:val="002E15FB"/>
    <w:rsid w:val="002E4C43"/>
    <w:rsid w:val="002F6ECF"/>
    <w:rsid w:val="002F7978"/>
    <w:rsid w:val="003206FB"/>
    <w:rsid w:val="00320893"/>
    <w:rsid w:val="00320C76"/>
    <w:rsid w:val="0034770D"/>
    <w:rsid w:val="00372B6C"/>
    <w:rsid w:val="0037527F"/>
    <w:rsid w:val="00383D38"/>
    <w:rsid w:val="0039512F"/>
    <w:rsid w:val="003A1408"/>
    <w:rsid w:val="003A3D4F"/>
    <w:rsid w:val="003A40C4"/>
    <w:rsid w:val="003A6EFB"/>
    <w:rsid w:val="003B27EF"/>
    <w:rsid w:val="003B6B2C"/>
    <w:rsid w:val="003B72A2"/>
    <w:rsid w:val="003D0CF1"/>
    <w:rsid w:val="003D2183"/>
    <w:rsid w:val="003D5518"/>
    <w:rsid w:val="003E3274"/>
    <w:rsid w:val="003E3A79"/>
    <w:rsid w:val="003F2842"/>
    <w:rsid w:val="00401467"/>
    <w:rsid w:val="00437532"/>
    <w:rsid w:val="00447970"/>
    <w:rsid w:val="00457586"/>
    <w:rsid w:val="00474842"/>
    <w:rsid w:val="00493D53"/>
    <w:rsid w:val="004A30E8"/>
    <w:rsid w:val="004A5997"/>
    <w:rsid w:val="004B16DB"/>
    <w:rsid w:val="004B3004"/>
    <w:rsid w:val="004C2283"/>
    <w:rsid w:val="004E20E5"/>
    <w:rsid w:val="004F0536"/>
    <w:rsid w:val="004F4D51"/>
    <w:rsid w:val="0052485B"/>
    <w:rsid w:val="00524F00"/>
    <w:rsid w:val="00540B49"/>
    <w:rsid w:val="005506C9"/>
    <w:rsid w:val="00573F0B"/>
    <w:rsid w:val="0058530F"/>
    <w:rsid w:val="005B49C8"/>
    <w:rsid w:val="005C60A3"/>
    <w:rsid w:val="005D1DA3"/>
    <w:rsid w:val="005E1E76"/>
    <w:rsid w:val="00604524"/>
    <w:rsid w:val="006172C7"/>
    <w:rsid w:val="00623D2E"/>
    <w:rsid w:val="00640E67"/>
    <w:rsid w:val="00641958"/>
    <w:rsid w:val="0064388E"/>
    <w:rsid w:val="006461F4"/>
    <w:rsid w:val="00656BE4"/>
    <w:rsid w:val="0066118D"/>
    <w:rsid w:val="00664F7C"/>
    <w:rsid w:val="0066758E"/>
    <w:rsid w:val="00671990"/>
    <w:rsid w:val="006804DE"/>
    <w:rsid w:val="00697ED8"/>
    <w:rsid w:val="006C551A"/>
    <w:rsid w:val="006D57D6"/>
    <w:rsid w:val="006D5E77"/>
    <w:rsid w:val="006D6451"/>
    <w:rsid w:val="006E6851"/>
    <w:rsid w:val="006F1725"/>
    <w:rsid w:val="006F218D"/>
    <w:rsid w:val="006F4AC7"/>
    <w:rsid w:val="00723DE7"/>
    <w:rsid w:val="00732398"/>
    <w:rsid w:val="00735CDB"/>
    <w:rsid w:val="007468DD"/>
    <w:rsid w:val="00750588"/>
    <w:rsid w:val="00760236"/>
    <w:rsid w:val="00763052"/>
    <w:rsid w:val="007832AD"/>
    <w:rsid w:val="007962D5"/>
    <w:rsid w:val="007A0535"/>
    <w:rsid w:val="007A3E6F"/>
    <w:rsid w:val="007B2E46"/>
    <w:rsid w:val="007D3289"/>
    <w:rsid w:val="007E205A"/>
    <w:rsid w:val="007E5541"/>
    <w:rsid w:val="007F5489"/>
    <w:rsid w:val="00830DA3"/>
    <w:rsid w:val="008327F2"/>
    <w:rsid w:val="0085148D"/>
    <w:rsid w:val="0085298A"/>
    <w:rsid w:val="00885679"/>
    <w:rsid w:val="00885F67"/>
    <w:rsid w:val="00887DCB"/>
    <w:rsid w:val="008B1EB0"/>
    <w:rsid w:val="008C319B"/>
    <w:rsid w:val="008E65E9"/>
    <w:rsid w:val="008F5310"/>
    <w:rsid w:val="00902FF0"/>
    <w:rsid w:val="00903002"/>
    <w:rsid w:val="009145E8"/>
    <w:rsid w:val="009218F9"/>
    <w:rsid w:val="009247EB"/>
    <w:rsid w:val="0093567A"/>
    <w:rsid w:val="00936125"/>
    <w:rsid w:val="009379C4"/>
    <w:rsid w:val="00942630"/>
    <w:rsid w:val="0095694C"/>
    <w:rsid w:val="009637A4"/>
    <w:rsid w:val="009749B9"/>
    <w:rsid w:val="00977F82"/>
    <w:rsid w:val="00990839"/>
    <w:rsid w:val="00993FE5"/>
    <w:rsid w:val="009A19ED"/>
    <w:rsid w:val="009A4033"/>
    <w:rsid w:val="009A7FCD"/>
    <w:rsid w:val="009B0ACE"/>
    <w:rsid w:val="009B0F0B"/>
    <w:rsid w:val="009B73F4"/>
    <w:rsid w:val="009C3771"/>
    <w:rsid w:val="009D3424"/>
    <w:rsid w:val="009D688D"/>
    <w:rsid w:val="009E3B43"/>
    <w:rsid w:val="009E4137"/>
    <w:rsid w:val="009E4790"/>
    <w:rsid w:val="009E4BA2"/>
    <w:rsid w:val="009F1B03"/>
    <w:rsid w:val="00A4373D"/>
    <w:rsid w:val="00A63058"/>
    <w:rsid w:val="00A76A2B"/>
    <w:rsid w:val="00A8267A"/>
    <w:rsid w:val="00A843EC"/>
    <w:rsid w:val="00A851F3"/>
    <w:rsid w:val="00A975AE"/>
    <w:rsid w:val="00AA57A0"/>
    <w:rsid w:val="00AA5C89"/>
    <w:rsid w:val="00AA5E55"/>
    <w:rsid w:val="00AC6209"/>
    <w:rsid w:val="00AD6CD3"/>
    <w:rsid w:val="00AE1530"/>
    <w:rsid w:val="00AE2304"/>
    <w:rsid w:val="00AE3E44"/>
    <w:rsid w:val="00AF5107"/>
    <w:rsid w:val="00B00E70"/>
    <w:rsid w:val="00B354CE"/>
    <w:rsid w:val="00B577FA"/>
    <w:rsid w:val="00B61B64"/>
    <w:rsid w:val="00B63452"/>
    <w:rsid w:val="00B74875"/>
    <w:rsid w:val="00B77AB8"/>
    <w:rsid w:val="00B81835"/>
    <w:rsid w:val="00B85E05"/>
    <w:rsid w:val="00BA417D"/>
    <w:rsid w:val="00BC4070"/>
    <w:rsid w:val="00BE7A7B"/>
    <w:rsid w:val="00BF2821"/>
    <w:rsid w:val="00C26934"/>
    <w:rsid w:val="00C33570"/>
    <w:rsid w:val="00C61006"/>
    <w:rsid w:val="00C73ECD"/>
    <w:rsid w:val="00C82885"/>
    <w:rsid w:val="00C975C1"/>
    <w:rsid w:val="00CA3A68"/>
    <w:rsid w:val="00CA5DE5"/>
    <w:rsid w:val="00CA740C"/>
    <w:rsid w:val="00CB2A31"/>
    <w:rsid w:val="00CB5123"/>
    <w:rsid w:val="00CF322C"/>
    <w:rsid w:val="00CF4730"/>
    <w:rsid w:val="00CF54B9"/>
    <w:rsid w:val="00D00AF0"/>
    <w:rsid w:val="00D175DE"/>
    <w:rsid w:val="00D244F0"/>
    <w:rsid w:val="00D33E40"/>
    <w:rsid w:val="00D46222"/>
    <w:rsid w:val="00D74103"/>
    <w:rsid w:val="00D747FF"/>
    <w:rsid w:val="00D75FEA"/>
    <w:rsid w:val="00D85621"/>
    <w:rsid w:val="00D943A6"/>
    <w:rsid w:val="00D971BD"/>
    <w:rsid w:val="00DA26E7"/>
    <w:rsid w:val="00DB2A63"/>
    <w:rsid w:val="00DE66C3"/>
    <w:rsid w:val="00E038DB"/>
    <w:rsid w:val="00E057B9"/>
    <w:rsid w:val="00E103A5"/>
    <w:rsid w:val="00E16621"/>
    <w:rsid w:val="00E245F9"/>
    <w:rsid w:val="00E64063"/>
    <w:rsid w:val="00E869D4"/>
    <w:rsid w:val="00E92795"/>
    <w:rsid w:val="00EF71E6"/>
    <w:rsid w:val="00F30384"/>
    <w:rsid w:val="00F30E28"/>
    <w:rsid w:val="00F40270"/>
    <w:rsid w:val="00F91749"/>
    <w:rsid w:val="00F95BB6"/>
    <w:rsid w:val="00FA40DA"/>
    <w:rsid w:val="00FD58B6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paragraph" w:styleId="1">
    <w:name w:val="heading 1"/>
    <w:basedOn w:val="a"/>
    <w:link w:val="10"/>
    <w:uiPriority w:val="9"/>
    <w:qFormat/>
    <w:rsid w:val="0097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9B9"/>
  </w:style>
  <w:style w:type="character" w:customStyle="1" w:styleId="50">
    <w:name w:val="Заголовок 5 Знак"/>
    <w:basedOn w:val="a0"/>
    <w:link w:val="5"/>
    <w:uiPriority w:val="9"/>
    <w:semiHidden/>
    <w:rsid w:val="00FA40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90A1-3418-4940-8FAA-607E40D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2013-09-11T08:01:00Z</cp:lastPrinted>
  <dcterms:created xsi:type="dcterms:W3CDTF">2013-09-11T08:01:00Z</dcterms:created>
  <dcterms:modified xsi:type="dcterms:W3CDTF">2013-09-11T08:01:00Z</dcterms:modified>
</cp:coreProperties>
</file>